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7820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2596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25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威联通</w:t>
      </w:r>
      <w:r>
        <w:rPr>
          <w:rFonts w:ascii="Arial" w:cs="Arial" w:eastAsia="Arial" w:hAnsi="Arial"/>
          <w:sz w:val="20"/>
          <w:szCs w:val="20"/>
          <w:color w:val="FFFFFF"/>
        </w:rPr>
        <w:t xml:space="preserve"> ( </w:t>
      </w:r>
      <w:r>
        <w:rPr>
          <w:rFonts w:ascii="宋体" w:cs="宋体" w:eastAsia="宋体" w:hAnsi="宋体"/>
          <w:sz w:val="20"/>
          <w:szCs w:val="20"/>
          <w:color w:val="FFFFFF"/>
        </w:rPr>
        <w:t>中国</w:t>
      </w:r>
      <w:r>
        <w:rPr>
          <w:rFonts w:ascii="Arial" w:cs="Arial" w:eastAsia="Arial" w:hAnsi="Arial"/>
          <w:sz w:val="20"/>
          <w:szCs w:val="20"/>
          <w:color w:val="FFFFFF"/>
        </w:rPr>
        <w:t xml:space="preserve"> 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16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6"/>
          <w:szCs w:val="136"/>
          <w:color w:val="FFFFFF"/>
        </w:rPr>
        <w:t>2019</w:t>
      </w:r>
      <w:r>
        <w:rPr>
          <w:rFonts w:ascii="Arial" w:cs="Arial" w:eastAsia="Arial" w:hAnsi="Arial"/>
          <w:sz w:val="46"/>
          <w:szCs w:val="46"/>
          <w:color w:val="FFFFFF"/>
        </w:rPr>
        <w:t xml:space="preserve"> 4</w:t>
      </w: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FFFFFF"/>
        </w:rPr>
        <w:t>QNAP</w:t>
      </w:r>
      <w:r>
        <w:rPr>
          <w:rFonts w:ascii="Arial" w:cs="Arial" w:eastAsia="Arial" w:hAnsi="Arial"/>
          <w:sz w:val="46"/>
          <w:szCs w:val="46"/>
          <w:color w:val="FFFFFF"/>
        </w:rPr>
        <w:t>.#</w:t>
      </w: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FFFFFF"/>
        </w:rPr>
        <w:t>助</w:t>
      </w:r>
      <w:r>
        <w:rPr>
          <w:rFonts w:ascii="PMingLiU" w:cs="PMingLiU" w:eastAsia="PMingLiU" w:hAnsi="PMingLiU"/>
          <w:sz w:val="46"/>
          <w:szCs w:val="46"/>
          <w:color w:val="FFFFFF"/>
        </w:rPr>
        <w:t/>
      </w: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FFFFFF"/>
        </w:rPr>
        <w:t>力</w:t>
      </w:r>
      <w:r>
        <w:rPr>
          <w:rFonts w:ascii="Arial" w:cs="Arial" w:eastAsia="Arial" w:hAnsi="Arial"/>
          <w:sz w:val="46"/>
          <w:szCs w:val="46"/>
          <w:color w:val="FFFFFF"/>
        </w:rPr>
        <w:t>&amp;OUFSQSJTF</w:t>
      </w: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FFFFFF"/>
        </w:rPr>
        <w:t>信息化建设</w:t>
      </w:r>
      <w:r>
        <w:rPr>
          <w:rFonts w:ascii="PMingLiU" w:cs="PMingLiU" w:eastAsia="PMingLiU" w:hAnsi="PMingLiU"/>
          <w:sz w:val="46"/>
          <w:szCs w:val="46"/>
          <w:color w:val="FFFFFF"/>
        </w:rPr>
        <w:t/>
      </w:r>
    </w:p>
    <w:p>
      <w:pPr>
        <w:ind w:left="6680"/>
        <w:spacing w:after="0" w:line="182" w:lineRule="exact"/>
        <w:tabs>
          <w:tab w:leader="none" w:pos="88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color w:val="FFFFFF"/>
        </w:rPr>
        <w:t/>
      </w:r>
      <w:r>
        <w:rPr>
          <w:rFonts w:ascii="Arial" w:cs="Arial" w:eastAsia="Arial" w:hAnsi="Arial"/>
          <w:sz w:val="15"/>
          <w:szCs w:val="15"/>
          <w:color w:val="FFFFFF"/>
        </w:rPr>
        <w:t>/"4</w:t>
      </w:r>
      <w:r>
        <w:rPr>
          <w:rFonts w:ascii="PMingLiU" w:cs="PMingLiU" w:eastAsia="PMingLiU" w:hAnsi="PMingLiU"/>
          <w:sz w:val="15"/>
          <w:szCs w:val="15"/>
          <w:color w:val="FFFFFF"/>
        </w:rPr>
        <w:t/>
      </w:r>
      <w:r>
        <w:rPr>
          <w:rFonts w:ascii="Arial" w:cs="Arial" w:eastAsia="Arial" w:hAnsi="Arial"/>
          <w:sz w:val="15"/>
          <w:szCs w:val="15"/>
          <w:color w:val="FFFFFF"/>
        </w:rPr>
        <w:t>*1</w:t>
      </w:r>
      <w:r>
        <w:rPr>
          <w:rFonts w:ascii="PMingLiU" w:cs="PMingLiU" w:eastAsia="PMingLiU" w:hAnsi="PMingLiU"/>
          <w:sz w:val="15"/>
          <w:szCs w:val="15"/>
          <w:color w:val="FFFFFF"/>
        </w:rPr>
        <w:t/>
      </w:r>
      <w:r>
        <w:rPr>
          <w:rFonts w:ascii="Arial" w:cs="Arial" w:eastAsia="Arial" w:hAnsi="Arial"/>
          <w:sz w:val="15"/>
          <w:szCs w:val="15"/>
          <w:color w:val="FFFFFF"/>
        </w:rPr>
        <w:t>4"/</w:t>
      </w:r>
      <w:r>
        <w:rPr>
          <w:rFonts w:ascii="PMingLiU" w:cs="PMingLiU" w:eastAsia="PMingLiU" w:hAnsi="PMingLiU"/>
          <w:sz w:val="15"/>
          <w:szCs w:val="15"/>
          <w:color w:val="FFFFFF"/>
        </w:rPr>
        <w:t/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5"/>
          <w:szCs w:val="15"/>
          <w:color w:val="FFFFFF"/>
        </w:rPr>
        <w:t/>
      </w:r>
    </w:p>
    <w:p>
      <w:pPr>
        <w:sectPr>
          <w:pgSz w:w="11900" w:h="16157" w:orient="portrait"/>
          <w:cols w:equalWidth="0" w:num="1">
            <w:col w:w="9440"/>
          </w:cols>
          <w:pgMar w:left="1140" w:top="895" w:right="1326" w:bottom="1440" w:gutter="0" w:footer="0" w:header="0"/>
        </w:sectPr>
      </w:pPr>
    </w:p>
    <w:bookmarkStart w:id="1" w:name="page2"/>
    <w:bookmarkEnd w:id="1"/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00"/>
        <w:spacing w:after="0" w:line="865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65"/>
          <w:szCs w:val="65"/>
          <w:b w:val="1"/>
          <w:bCs w:val="1"/>
          <w:color w:val="1750A2"/>
        </w:rPr>
        <w:t>ES1640dc 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26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750A2"/>
        </w:rPr>
        <w:t xml:space="preserve"> 应用方案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大型企业</w:t>
      </w: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IP-SAN、NAS</w:t>
      </w: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统一存储应用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企业级高可用双控备援设计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VMware、Citrix、Hyper-V</w:t>
      </w: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虚拟化高速存储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DataCore</w:t>
      </w: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高性能异质存储解决方案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多重灾难恢复方案，异地备份实时恢复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快照版本控制及数据恢复方案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OpenStack Ready整合云端存储平台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虚拟化VDI虚拟桌面企业应用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8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海量高清素材存储解决方案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26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750A2"/>
        </w:rPr>
        <w:t xml:space="preserve"> 产品特点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34925</wp:posOffset>
            </wp:positionV>
            <wp:extent cx="1861820" cy="4318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600" w:type="dxa"/>
            <w:vAlign w:val="bottom"/>
          </w:tcPr>
          <w:p>
            <w:pPr>
              <w:jc w:val="center"/>
              <w:ind w:right="1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1750A2"/>
              </w:rPr>
              <w:t>12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84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6"/>
                <w:szCs w:val="26"/>
                <w:b w:val="1"/>
                <w:bCs w:val="1"/>
                <w:color w:val="1750A2"/>
                <w:shd w:val="clear" w:color="auto" w:fill="1750A2"/>
              </w:rPr>
              <w:t>HA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600" w:type="dxa"/>
            <w:vAlign w:val="bottom"/>
          </w:tcPr>
          <w:p>
            <w:pPr>
              <w:jc w:val="center"/>
              <w:ind w:right="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1750A2"/>
                <w:w w:val="99"/>
              </w:rPr>
              <w:t>Gb/s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600" w:type="dxa"/>
            <w:vAlign w:val="bottom"/>
          </w:tcPr>
          <w:p>
            <w:pPr>
              <w:jc w:val="center"/>
              <w:ind w:right="88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750A2"/>
              </w:rPr>
              <w:t>12Gb/s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750A2"/>
              </w:rPr>
              <w:t>40Gbps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2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1750A2"/>
              </w:rPr>
              <w:t>高速快取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ind w:left="10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1750A2"/>
                <w:w w:val="99"/>
              </w:rPr>
              <w:t>快照技术  双控高可用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00" w:type="dxa"/>
            <w:vAlign w:val="bottom"/>
          </w:tcPr>
          <w:p>
            <w:pPr>
              <w:jc w:val="center"/>
              <w:ind w:right="88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750A2"/>
                <w:w w:val="99"/>
              </w:rPr>
              <w:t>SAS支持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750A2"/>
                <w:w w:val="99"/>
              </w:rPr>
              <w:t>网络扩充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604520</wp:posOffset>
            </wp:positionV>
            <wp:extent cx="2786380" cy="18110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2693670</wp:posOffset>
            </wp:positionV>
            <wp:extent cx="2593975" cy="6134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60"/>
        <w:spacing w:after="0" w:line="61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color w:val="1750A2"/>
        </w:rPr>
        <w:t>Enterprise ZFS NAS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-3339465</wp:posOffset>
            </wp:positionH>
            <wp:positionV relativeFrom="paragraph">
              <wp:posOffset>-1905</wp:posOffset>
            </wp:positionV>
            <wp:extent cx="7008495" cy="2286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5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 w:line="45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color w:val="FFFFFF"/>
        </w:rPr>
        <w:t>提供近乎永不停机的高可用服务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2100" w:type="dxa"/>
            <w:vAlign w:val="bottom"/>
            <w:gridSpan w:val="5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ED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W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420" w:type="dxa"/>
            <w:vAlign w:val="bottom"/>
            <w:gridSpan w:val="3"/>
            <w:vMerge w:val="restart"/>
          </w:tcPr>
          <w:p>
            <w:pPr>
              <w:jc w:val="right"/>
              <w:ind w:right="14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 xml:space="preserve"> ;FUUBCZUF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'JMF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4ZTUFN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9"/>
                <w:szCs w:val="9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9"/>
                <w:szCs w:val="9"/>
                <w:color w:val="221815"/>
                <w:w w:val="75"/>
              </w:rPr>
              <w:t>*OUFMm</w:t>
            </w:r>
            <w:r>
              <w:rPr>
                <w:rFonts w:ascii="PMingLiU" w:cs="PMingLiU" w:eastAsia="PMingLiU" w:hAnsi="PMingLiU"/>
                <w:sz w:val="9"/>
                <w:szCs w:val="9"/>
                <w:color w:val="221815"/>
                <w:w w:val="7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2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9FPOm&amp;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3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73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320" w:type="dxa"/>
            <w:vAlign w:val="bottom"/>
            <w:gridSpan w:val="2"/>
            <w:vMerge w:val="restart"/>
          </w:tcPr>
          <w:p>
            <w:pPr>
              <w:ind w:left="5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2"/>
              </w:rPr>
              <w:t>4OBQTIPU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6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ED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W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20" w:type="dxa"/>
            <w:vAlign w:val="bottom"/>
            <w:gridSpan w:val="3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77"/>
              </w:rPr>
              <w:t>%FEVQMJDBUJPO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1"/>
                <w:szCs w:val="11"/>
                <w:color w:val="221815"/>
                <w:w w:val="73"/>
              </w:rPr>
              <w:t xml:space="preserve"> %BUB</w:t>
            </w: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3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40" w:type="dxa"/>
            <w:vAlign w:val="bottom"/>
            <w:gridSpan w:val="4"/>
          </w:tcPr>
          <w:p>
            <w:pPr>
              <w:ind w:left="10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3"/>
              </w:rPr>
              <w:t xml:space="preserve"> 5IJO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3"/>
              </w:rPr>
              <w:t>1SPWJTJPOJOH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3"/>
              </w:rPr>
              <w:t>XJUI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3"/>
              </w:rPr>
              <w:t>3FDMBJN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36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W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334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254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gridSpan w:val="3"/>
          </w:tcPr>
          <w:p>
            <w:pPr>
              <w:jc w:val="right"/>
              <w:ind w:right="488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vertAlign w:val="superscript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</w:t>
            </w:r>
            <w:r>
              <w:rPr>
                <w:rFonts w:ascii="Arial" w:cs="Arial" w:eastAsia="Arial" w:hAnsi="Arial"/>
                <w:sz w:val="30"/>
                <w:szCs w:val="30"/>
                <w:color w:val="221815"/>
                <w:vertAlign w:val="superscript"/>
              </w:rPr>
              <w:t>7%*</w:t>
            </w: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vertAlign w:val="superscript"/>
              </w:rPr>
              <w:t/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ED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*5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'SFF#4%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/73".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7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.JOJ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jc w:val="right"/>
              <w:ind w:right="343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ind w:right="173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;'4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35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2&amp;4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ind w:right="2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  <w:w w:val="81"/>
              </w:rPr>
              <w:t>4OBQTZOD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3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3"/>
              </w:rPr>
              <w:t> </w:t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3"/>
              </w:rPr>
              <w:t>7%*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3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00" w:type="dxa"/>
            <w:vAlign w:val="bottom"/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right"/>
              <w:ind w:right="314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*1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4"/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restart"/>
          </w:tcPr>
          <w:p>
            <w:pPr>
              <w:jc w:val="right"/>
              <w:ind w:right="82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8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8"/>
              </w:rPr>
              <w:t>,7.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8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1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gridSpan w:val="2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7.XBSFm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 xml:space="preserve"> .JDSPTPGUm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)ZQFS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7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gridSpan w:val="2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  <w:w w:val="74"/>
              </w:rPr>
              <w:t>0QFO4UBDLm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552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2"/>
              </w:rPr>
              <w:t>$JOEFS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2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jc w:val="right"/>
              <w:ind w:right="75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6"/>
              </w:rPr>
              <w:t/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414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ˊ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3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1#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750A2"/>
              </w:rPr>
              <w:t>￭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6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750A2"/>
        </w:rPr>
        <w:t>￭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400"/>
        <w:spacing w:after="0" w:line="34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750A2"/>
        </w:rPr>
        <w:t>关键企业级双控备援设计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-212725</wp:posOffset>
            </wp:positionV>
            <wp:extent cx="1400175" cy="10775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300"/>
        <w:spacing w:after="0" w:line="134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0"/>
          <w:szCs w:val="10"/>
          <w:color w:val="FFFFFF"/>
        </w:rPr>
        <w:t>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1576070</wp:posOffset>
            </wp:positionH>
            <wp:positionV relativeFrom="paragraph">
              <wp:posOffset>-2540</wp:posOffset>
            </wp:positionV>
            <wp:extent cx="2102485" cy="12230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750A2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1750A2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1750A2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750A2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1750A2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2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jc w:val="right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FFFFFF"/>
              </w:rPr>
              <w:t>3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jc w:val="right"/>
              <w:ind w:right="24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FFFFFF"/>
              </w:rPr>
              <w:t>2</w:t>
            </w:r>
          </w:p>
        </w:tc>
        <w:tc>
          <w:tcPr>
            <w:tcW w:w="580" w:type="dxa"/>
            <w:vAlign w:val="bottom"/>
            <w:gridSpan w:val="2"/>
          </w:tcPr>
          <w:p>
            <w:pPr>
              <w:jc w:val="right"/>
              <w:ind w:right="30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FFFFFF"/>
              </w:rPr>
              <w:t>1</w:t>
            </w:r>
          </w:p>
        </w:tc>
        <w:tc>
          <w:tcPr>
            <w:tcW w:w="180" w:type="dxa"/>
            <w:vAlign w:val="bottom"/>
            <w:gridSpan w:val="2"/>
          </w:tcPr>
          <w:p>
            <w:pPr>
              <w:jc w:val="right"/>
              <w:ind w:right="12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75"/>
              </w:rPr>
              <w:t>3</w:t>
            </w:r>
          </w:p>
        </w:tc>
        <w:tc>
          <w:tcPr>
            <w:tcW w:w="60" w:type="dxa"/>
            <w:vAlign w:val="bottom"/>
          </w:tcPr>
          <w:p>
            <w:pPr>
              <w:jc w:val="right"/>
              <w:ind w:right="35"/>
              <w:spacing w:after="0" w:line="1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"/>
                <w:szCs w:val="1"/>
                <w:color w:val="FFFFFF"/>
                <w:w w:val="4294967288"/>
              </w:rPr>
              <w:t>2</w:t>
            </w:r>
          </w:p>
        </w:tc>
      </w:tr>
      <w:tr>
        <w:trPr>
          <w:trHeight w:val="318"/>
        </w:trPr>
        <w:tc>
          <w:tcPr>
            <w:tcW w:w="8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75"/>
              </w:rPr>
              <w:t>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7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21815"/>
              </w:rPr>
              <w:t>10GbE (SFP+)网口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0"/>
        </w:trPr>
        <w:tc>
          <w:tcPr>
            <w:tcW w:w="8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75"/>
              </w:rPr>
              <w:t>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8"/>
          </w:tcPr>
          <w:p>
            <w:pPr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21815"/>
              </w:rPr>
              <w:t>12Gb/s miniSAS 接口</w:t>
            </w:r>
          </w:p>
        </w:tc>
      </w:tr>
      <w:tr>
        <w:trPr>
          <w:trHeight w:val="150"/>
        </w:trPr>
        <w:tc>
          <w:tcPr>
            <w:tcW w:w="8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75"/>
              </w:rPr>
              <w:t>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gridSpan w:val="5"/>
          </w:tcPr>
          <w:p>
            <w:pPr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21815"/>
              </w:rPr>
              <w:t>10GbE(RJ45)网口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9"/>
        </w:trPr>
        <w:tc>
          <w:tcPr>
            <w:tcW w:w="8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75"/>
              </w:rPr>
              <w:t>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gridSpan w:val="5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21815"/>
                <w:w w:val="99"/>
              </w:rPr>
              <w:t>热插拔冗余双电源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-382905</wp:posOffset>
            </wp:positionV>
            <wp:extent cx="97790" cy="383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750A2"/>
        </w:rPr>
        <w:t xml:space="preserve"> 高可靠与高可服务性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39370</wp:posOffset>
            </wp:positionH>
            <wp:positionV relativeFrom="paragraph">
              <wp:posOffset>34925</wp:posOffset>
            </wp:positionV>
            <wp:extent cx="2658745" cy="7918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4119245</wp:posOffset>
            </wp:positionH>
            <wp:positionV relativeFrom="paragraph">
              <wp:posOffset>646430</wp:posOffset>
            </wp:positionV>
            <wp:extent cx="100965" cy="1409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260"/>
        <w:spacing w:after="0" w:line="187" w:lineRule="exact"/>
        <w:tabs>
          <w:tab w:leader="none" w:pos="1840" w:val="left"/>
          <w:tab w:leader="none" w:pos="324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4"/>
          <w:szCs w:val="14"/>
          <w:color w:val="1750A2"/>
        </w:rPr>
        <w:t>控制器热插拔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4"/>
          <w:szCs w:val="14"/>
          <w:color w:val="1750A2"/>
        </w:rPr>
        <w:t>风扇快拆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3"/>
          <w:szCs w:val="13"/>
          <w:color w:val="1750A2"/>
        </w:rPr>
        <w:t>全板卡连接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1580" w:type="dxa"/>
            <w:vAlign w:val="bottom"/>
          </w:tcPr>
          <w:p>
            <w:pPr>
              <w:jc w:val="right"/>
              <w:ind w:right="7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1750A2"/>
              </w:rPr>
              <w:t>2&amp;4</w:t>
            </w:r>
          </w:p>
        </w:tc>
        <w:tc>
          <w:tcPr>
            <w:tcW w:w="1560" w:type="dxa"/>
            <w:vAlign w:val="bottom"/>
          </w:tcPr>
          <w:p>
            <w:pPr>
              <w:jc w:val="right"/>
              <w:ind w:right="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1750A2"/>
              </w:rPr>
              <w:t>;'4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'SFF#4%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580" w:type="dxa"/>
            <w:vAlign w:val="bottom"/>
          </w:tcPr>
          <w:p>
            <w:pPr>
              <w:jc w:val="right"/>
              <w:ind w:right="6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ED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W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jc w:val="right"/>
              <w:ind w:right="1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 xml:space="preserve"> 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&amp;OUFSQSJTF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4UPSBHF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158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right"/>
              <w:ind w:right="262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221815"/>
                <w:w w:val="72"/>
              </w:rPr>
              <w:t>0QFO4UBDLm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2"/>
              </w:rPr>
              <w:t/>
            </w:r>
            <w:r>
              <w:rPr>
                <w:rFonts w:ascii="PMingLiU" w:cs="PMingLiU" w:eastAsia="PMingLiU" w:hAnsi="PMingLiU"/>
                <w:sz w:val="28"/>
                <w:szCs w:val="28"/>
                <w:color w:val="221815"/>
                <w:w w:val="72"/>
                <w:vertAlign w:val="superscript"/>
              </w:rPr>
              <w:t/>
            </w:r>
            <w:r>
              <w:rPr>
                <w:rFonts w:ascii="Arial" w:cs="Arial" w:eastAsia="Arial" w:hAnsi="Arial"/>
                <w:sz w:val="28"/>
                <w:szCs w:val="28"/>
                <w:color w:val="221815"/>
                <w:w w:val="72"/>
                <w:vertAlign w:val="superscript"/>
              </w:rPr>
              <w:t>;'4</w:t>
            </w:r>
            <w:r>
              <w:rPr>
                <w:rFonts w:ascii="PMingLiU" w:cs="PMingLiU" w:eastAsia="PMingLiU" w:hAnsi="PMingLiU"/>
                <w:sz w:val="28"/>
                <w:szCs w:val="28"/>
                <w:color w:val="221815"/>
                <w:w w:val="72"/>
                <w:vertAlign w:val="superscript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6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6"/>
              </w:rPr>
              <w:t>7%*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right"/>
              <w:ind w:right="322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2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1750A2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684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color w:val="1750A2"/>
                <w:w w:val="73"/>
              </w:rPr>
              <w:t>7%*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20" w:type="dxa"/>
            <w:vAlign w:val="bottom"/>
          </w:tcPr>
          <w:p>
            <w:pPr>
              <w:jc w:val="right"/>
              <w:ind w:right="169"/>
              <w:spacing w:after="0" w:line="2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"/>
                <w:szCs w:val="2"/>
                <w:color w:val="221815"/>
                <w:w w:val="97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8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320" w:type="dxa"/>
            <w:vAlign w:val="bottom"/>
          </w:tcPr>
          <w:p>
            <w:pPr>
              <w:ind w:left="1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ED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W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27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#MPDL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CBTFE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gridSpan w:val="2"/>
          </w:tcPr>
          <w:p>
            <w:pPr>
              <w:ind w:left="3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 xml:space="preserve"> %BUB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%FEVQMJDBUJPO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*O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-JOF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40" w:type="dxa"/>
            <w:vAlign w:val="bottom"/>
            <w:gridSpan w:val="2"/>
            <w:vMerge w:val="restart"/>
          </w:tcPr>
          <w:p>
            <w:pPr>
              <w:ind w:left="5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&amp;4EDW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7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jc w:val="right"/>
              <w:ind w:right="224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&amp;4EDW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18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color w:val="221815"/>
        </w:rPr>
        <w:t>2/"1/"4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320" w:space="340"/>
            <w:col w:w="5840"/>
          </w:cols>
          <w:pgMar w:left="600" w:top="739" w:right="806" w:bottom="0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-131445</wp:posOffset>
            </wp:positionV>
            <wp:extent cx="133350" cy="133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00"/>
          </w:cols>
          <w:pgMar w:left="600" w:top="739" w:right="806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55" w:lineRule="exact"/>
        <w:rPr>
          <w:sz w:val="20"/>
          <w:szCs w:val="20"/>
          <w:color w:val="auto"/>
        </w:rPr>
      </w:pPr>
    </w:p>
    <w:p>
      <w:pPr>
        <w:spacing w:after="0" w:line="865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65"/>
          <w:szCs w:val="65"/>
          <w:b w:val="1"/>
          <w:bCs w:val="1"/>
          <w:color w:val="1B7DB5"/>
        </w:rPr>
        <w:t>TDS-16489U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-125730</wp:posOffset>
            </wp:positionV>
            <wp:extent cx="2755265" cy="26365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B7DB5"/>
        </w:rPr>
        <w:t xml:space="preserve"> 应用方案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超融合运算存储一体机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大型企业</w:t>
      </w: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IP-SAN、NAS</w:t>
      </w: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统一存储应用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大型企业分层存储解决方案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VMware、Citrix、Hyper-V</w:t>
      </w: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虚拟化高速存储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GPU显卡直通远程渲染方案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企业级共享存储、备份、私有云服务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高清非线编存储解决方案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多重灾难恢复方案，异地备份实时恢复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1B7DB5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扩展柜支持连接不同主机，快速移转容量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4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B7DB5"/>
        </w:rPr>
        <w:t xml:space="preserve"> 产品特点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30480</wp:posOffset>
            </wp:positionH>
            <wp:positionV relativeFrom="paragraph">
              <wp:posOffset>35560</wp:posOffset>
            </wp:positionV>
            <wp:extent cx="2340610" cy="4318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5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1B7DB5"/>
            </w:tcBorders>
            <w:shd w:val="clear" w:color="auto" w:fill="1B7DB5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</w:rPr>
              <w:t>PCIe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8"/>
        </w:trPr>
        <w:tc>
          <w:tcPr>
            <w:tcW w:w="600" w:type="dxa"/>
            <w:vAlign w:val="bottom"/>
          </w:tcPr>
          <w:p>
            <w:pPr>
              <w:jc w:val="center"/>
              <w:ind w:righ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</w:rPr>
              <w:t>10Gbps</w:t>
            </w:r>
          </w:p>
        </w:tc>
        <w:tc>
          <w:tcPr>
            <w:tcW w:w="760" w:type="dxa"/>
            <w:vAlign w:val="bottom"/>
            <w:gridSpan w:val="3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</w:rPr>
              <w:t>PCIe SSD</w:t>
            </w:r>
          </w:p>
        </w:tc>
        <w:tc>
          <w:tcPr>
            <w:tcW w:w="780" w:type="dxa"/>
            <w:vAlign w:val="bottom"/>
          </w:tcPr>
          <w:p>
            <w:pPr>
              <w:ind w:left="10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1B7DB5"/>
              </w:rPr>
              <w:t>快照技术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</w:rPr>
              <w:t>1.8PB</w:t>
            </w:r>
          </w:p>
        </w:tc>
        <w:tc>
          <w:tcPr>
            <w:tcW w:w="700" w:type="dxa"/>
            <w:vAlign w:val="bottom"/>
          </w:tcPr>
          <w:p>
            <w:pPr>
              <w:ind w:left="12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1B7DB5"/>
                <w:w w:val="97"/>
              </w:rPr>
              <w:t>GPU直通</w:t>
            </w:r>
          </w:p>
        </w:tc>
      </w:tr>
      <w:tr>
        <w:trPr>
          <w:trHeight w:val="159"/>
        </w:trPr>
        <w:tc>
          <w:tcPr>
            <w:tcW w:w="600" w:type="dxa"/>
            <w:vAlign w:val="bottom"/>
          </w:tcPr>
          <w:p>
            <w:pPr>
              <w:jc w:val="center"/>
              <w:ind w:righ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  <w:w w:val="99"/>
              </w:rPr>
              <w:t>网络扩充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jc w:val="center"/>
              <w:ind w:right="1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  <w:w w:val="99"/>
              </w:rPr>
              <w:t>支持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1B7DB5"/>
              </w:rPr>
              <w:t>海量存储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-520065</wp:posOffset>
            </wp:positionH>
            <wp:positionV relativeFrom="paragraph">
              <wp:posOffset>558800</wp:posOffset>
            </wp:positionV>
            <wp:extent cx="3352165" cy="14097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212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1B7DB5"/>
                <w:w w:val="73"/>
              </w:rPr>
              <w:t>%PVCMF</w:t>
            </w:r>
            <w:r>
              <w:rPr>
                <w:rFonts w:ascii="PMingLiU" w:cs="PMingLiU" w:eastAsia="PMingLiU" w:hAnsi="PMingLiU"/>
                <w:sz w:val="18"/>
                <w:szCs w:val="18"/>
                <w:color w:val="1B7DB5"/>
                <w:w w:val="73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1B7DB5"/>
                <w:w w:val="73"/>
              </w:rPr>
              <w:t>5BLF</w:t>
            </w:r>
            <w:r>
              <w:rPr>
                <w:rFonts w:ascii="PMingLiU" w:cs="PMingLiU" w:eastAsia="PMingLiU" w:hAnsi="PMingLiU"/>
                <w:sz w:val="18"/>
                <w:szCs w:val="18"/>
                <w:color w:val="1B7DB5"/>
                <w:w w:val="73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1B7DB5"/>
                <w:w w:val="73"/>
              </w:rPr>
              <w:t xml:space="preserve"> "WBJMBCJMJUZ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2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12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5%4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12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%PVCMF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5BLF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"WBJMBCJMJUZ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147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4"/>
              </w:rPr>
              <w:t>7JSUVBMJ[BUJPO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4"/>
              </w:rPr>
              <w:t>4UBUJPO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120" w:type="dxa"/>
            <w:vAlign w:val="bottom"/>
            <w:vMerge w:val="restart"/>
          </w:tcPr>
          <w:p>
            <w:pPr>
              <w:ind w:left="3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1BTTJWF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7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"DUJWF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7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'BJMPWFS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307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%PVCMF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5BLF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2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2120" w:type="dxa"/>
            <w:vAlign w:val="bottom"/>
            <w:vMerge w:val="restart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3FQMJDBUF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227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*ODSFNFOUBM</w:t>
            </w: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0"/>
        <w:spacing w:after="0" w:line="61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color w:val="1B7DB5"/>
        </w:rPr>
        <w:t>双Intel</w:t>
      </w:r>
      <w:r>
        <w:rPr>
          <w:rFonts w:ascii="Microsoft JhengHei" w:cs="Microsoft JhengHei" w:eastAsia="Microsoft JhengHei" w:hAnsi="Microsoft JhengHei"/>
          <w:sz w:val="27"/>
          <w:szCs w:val="27"/>
          <w:color w:val="1B7DB5"/>
        </w:rPr>
        <w:t>®</w:t>
      </w:r>
      <w:r>
        <w:rPr>
          <w:rFonts w:ascii="Microsoft JhengHei" w:cs="Microsoft JhengHei" w:eastAsia="Microsoft JhengHei" w:hAnsi="Microsoft JhengHei"/>
          <w:sz w:val="48"/>
          <w:szCs w:val="48"/>
          <w:color w:val="1B7DB5"/>
        </w:rPr>
        <w:t xml:space="preserve"> Xeon</w:t>
      </w:r>
      <w:r>
        <w:rPr>
          <w:rFonts w:ascii="Microsoft JhengHei" w:cs="Microsoft JhengHei" w:eastAsia="Microsoft JhengHei" w:hAnsi="Microsoft JhengHei"/>
          <w:sz w:val="27"/>
          <w:szCs w:val="27"/>
          <w:color w:val="1B7DB5"/>
        </w:rPr>
        <w:t>®</w:t>
      </w:r>
      <w:r>
        <w:rPr>
          <w:rFonts w:ascii="Microsoft JhengHei" w:cs="Microsoft JhengHei" w:eastAsia="Microsoft JhengHei" w:hAnsi="Microsoft JhengHei"/>
          <w:sz w:val="48"/>
          <w:szCs w:val="48"/>
          <w:color w:val="1B7DB5"/>
        </w:rPr>
        <w:t xml:space="preserve"> E5 CPU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-1905</wp:posOffset>
            </wp:positionV>
            <wp:extent cx="3636010" cy="2984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0"/>
        <w:spacing w:after="0" w:line="45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color w:val="FFFFFF"/>
        </w:rPr>
        <w:t>运算与存储双服务器NAS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5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1"/>
              </w:rPr>
              <w:t>4FSWFS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1"/>
              </w:rPr>
              <w:t/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right"/>
              <w:ind w:right="60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5%4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gridSpan w:val="3"/>
          </w:tcPr>
          <w:p>
            <w:pPr>
              <w:jc w:val="center"/>
              <w:ind w:left="192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 xml:space="preserve"> %PVCMF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4FSWFS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/"4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ind w:left="4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3"/>
              </w:rPr>
              <w:t>*OUFMm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3"/>
              </w:rPr>
              <w:t>9FPOm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3"/>
              </w:rPr>
              <w:t>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jc w:val="center"/>
              <w:ind w:left="172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4"/>
              </w:rPr>
              <w:t>5#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jc w:val="right"/>
              <w:ind w:right="19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2UJFS˳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14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T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ind w:left="2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J4$4*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16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5%4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right"/>
              <w:ind w:right="100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00" w:type="dxa"/>
            <w:vAlign w:val="bottom"/>
            <w:gridSpan w:val="2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 xml:space="preserve"> $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1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restart"/>
          </w:tcPr>
          <w:p>
            <w:pPr>
              <w:jc w:val="right"/>
              <w:ind w:right="9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*014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</w:p>
        </w:tc>
        <w:tc>
          <w:tcPr>
            <w:tcW w:w="1520" w:type="dxa"/>
            <w:vAlign w:val="bottom"/>
            <w:gridSpan w:val="3"/>
          </w:tcPr>
          <w:p>
            <w:pPr>
              <w:jc w:val="center"/>
              <w:ind w:right="13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.#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T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ind w:left="7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4'1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1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3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7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7"/>
              </w:rPr>
              <w:t>4"4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7"/>
              </w:rPr>
              <w:t/>
            </w: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gridSpan w:val="4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1$MF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/7.F *1.*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17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2"/>
              </w:rPr>
              <w:t>(16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2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  <w:w w:val="73"/>
              </w:rPr>
              <w:t>2UJFS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3"/>
              </w:rPr>
              <w:t/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*1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4"/</w:t>
            </w: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jc w:val="center"/>
              <w:ind w:right="15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5"/>
              </w:rPr>
              <w:t>*1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5"/>
              </w:rPr>
              <w:t>4"/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5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B7DB5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500" w:type="dxa"/>
            <w:vAlign w:val="bottom"/>
          </w:tcPr>
          <w:p>
            <w:pPr>
              <w:ind w:left="1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ˊ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B7DB5"/>
        </w:rPr>
        <w:t>￭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380"/>
        <w:spacing w:after="0" w:line="34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B7DB5"/>
        </w:rPr>
        <w:t>服务器等级硬件设计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-129540</wp:posOffset>
            </wp:positionH>
            <wp:positionV relativeFrom="paragraph">
              <wp:posOffset>-212725</wp:posOffset>
            </wp:positionV>
            <wp:extent cx="3782060" cy="26987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69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248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0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0"/>
              </w:rPr>
              <w:t>7JSUVBMJ[BUJPO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0"/>
              </w:rPr>
              <w:t>4UBUJPO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/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688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</w:p>
        </w:tc>
        <w:tc>
          <w:tcPr>
            <w:tcW w:w="2000" w:type="dxa"/>
            <w:vAlign w:val="bottom"/>
            <w:gridSpan w:val="3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,7.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 xml:space="preserve"> ,FSOFM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7JSUVBM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.BDIJOF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4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-JOVY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8JOEPXTm -JOVYm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6/*9m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2"/>
              </w:rPr>
              <w:t>"OESPJE˳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2"/>
              </w:rPr>
              <w:t/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3"/>
              </w:rPr>
              <w:t xml:space="preserve"> (SBQIJDT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3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348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4"/>
              </w:rPr>
              <w:t>1$*F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4"/>
              </w:rPr>
              <w:t/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8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1SPDFTTJOH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6OJU (16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1BTT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UISPVHI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5"/>
              </w:rPr>
              <w:t xml:space="preserve"> 4PGUXBSF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5"/>
              </w:rPr>
              <w:t>EF OFE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6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7"/>
              </w:rPr>
              <w:t>4XJUDI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34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75"/>
              </w:rPr>
              <w:t>44%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5"/>
              </w:rPr>
              <w:t/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7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2"/>
              </w:rPr>
              <w:t xml:space="preserve"> 4OBQTIPU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</w:tcPr>
          <w:p>
            <w:pPr>
              <w:jc w:val="right"/>
              <w:ind w:right="44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00" w:type="dxa"/>
            <w:vAlign w:val="bottom"/>
            <w:gridSpan w:val="4"/>
          </w:tcPr>
          <w:p>
            <w:pPr>
              <w:jc w:val="right"/>
              <w:ind w:right="11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7JSUVBMJ[BUJPO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4UBUJPO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5%4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467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.JDPSTPGUm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&amp;YDIBOHF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5060" w:type="dxa"/>
            <w:vAlign w:val="bottom"/>
            <w:gridSpan w:val="7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4FSWFS .JDPSTPGUm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42-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4FSWFSm "DUJWF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%JSFDUPSZ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8JOEPXT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4FSWFSm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296545</wp:posOffset>
            </wp:positionV>
            <wp:extent cx="3253740" cy="13277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69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140" w:space="340"/>
            <w:col w:w="6000"/>
          </w:cols>
          <w:pgMar w:left="820" w:top="745" w:right="606" w:bottom="0" w:gutter="0" w:footer="0" w:header="0"/>
        </w:sectPr>
      </w:pPr>
    </w:p>
    <w:p>
      <w:pPr>
        <w:ind w:left="1038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6558280</wp:posOffset>
            </wp:positionH>
            <wp:positionV relativeFrom="paragraph">
              <wp:posOffset>-131445</wp:posOffset>
            </wp:positionV>
            <wp:extent cx="133350" cy="133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80"/>
          </w:cols>
          <w:pgMar w:left="820" w:top="745" w:right="606" w:bottom="0" w:gutter="0" w:footer="0" w:header="0"/>
          <w:type w:val="continuous"/>
        </w:sectPr>
      </w:pPr>
    </w:p>
    <w:bookmarkStart w:id="3" w:name="page4"/>
    <w:bookmarkEnd w:id="3"/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200"/>
        <w:spacing w:after="0" w:line="79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60"/>
          <w:szCs w:val="60"/>
          <w:b w:val="1"/>
          <w:bCs w:val="1"/>
          <w:color w:val="1F97A2"/>
        </w:rPr>
        <w:t>TES-x85U系列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-207645</wp:posOffset>
            </wp:positionV>
            <wp:extent cx="2751455" cy="25330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8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F97A2"/>
        </w:rPr>
        <w:t xml:space="preserve"> 应用方案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中大型企业</w:t>
      </w: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IP-SAN、NAS</w:t>
      </w: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统一存储应用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VMware、Citrix、Hyper-V</w:t>
      </w: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虚拟化高速存储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数据重复删除与压缩，经济实惠的全闪存存储方案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快照版本控制及数据恢复方案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OpenStack Ready整合云端存储平台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虚拟化VDI虚拟桌面企业应用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企业级共享存储、备份、私有云服务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多重灾难恢复方案，异地备份实时恢复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3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2DB498"/>
        </w:rPr>
        <w:t xml:space="preserve">￭ </w:t>
      </w:r>
      <w:r>
        <w:rPr>
          <w:rFonts w:ascii="Microsoft JhengHei" w:cs="Microsoft JhengHei" w:eastAsia="Microsoft JhengHei" w:hAnsi="Microsoft JhengHei"/>
          <w:sz w:val="16"/>
          <w:szCs w:val="16"/>
          <w:color w:val="221815"/>
        </w:rPr>
        <w:t>扩展柜支持连接不同主机，快速移转容量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80"/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F97A2"/>
        </w:rPr>
        <w:t xml:space="preserve"> 产品特点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187960</wp:posOffset>
            </wp:positionH>
            <wp:positionV relativeFrom="paragraph">
              <wp:posOffset>132080</wp:posOffset>
            </wp:positionV>
            <wp:extent cx="2329180" cy="4324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3"/>
        </w:trPr>
        <w:tc>
          <w:tcPr>
            <w:tcW w:w="15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1F97A2"/>
              </w:rPr>
              <w:t>12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140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1F97A2"/>
                <w:w w:val="89"/>
              </w:rPr>
              <w:t>os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1F97A2"/>
              </w:rPr>
              <w:t>Gb/s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420"/>
        <w:spacing w:after="0" w:line="180" w:lineRule="exact"/>
        <w:tabs>
          <w:tab w:leader="none" w:pos="1140" w:val="left"/>
          <w:tab w:leader="none" w:pos="1820" w:val="left"/>
          <w:tab w:leader="none" w:pos="2580" w:val="left"/>
          <w:tab w:leader="none" w:pos="328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color w:val="1F97A2"/>
          <w:vertAlign w:val="superscript"/>
        </w:rPr>
        <w:t>12Gb/s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7"/>
          <w:szCs w:val="17"/>
          <w:color w:val="1F97A2"/>
          <w:vertAlign w:val="superscript"/>
        </w:rPr>
        <w:t>10Gbps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1"/>
          <w:szCs w:val="11"/>
          <w:color w:val="1F97A2"/>
        </w:rPr>
        <w:t>高速快取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1"/>
          <w:szCs w:val="11"/>
          <w:color w:val="1F97A2"/>
        </w:rPr>
        <w:t>快照技术</w:t>
        <w:tab/>
        <w:t>双系统支持</w:t>
      </w:r>
    </w:p>
    <w:p>
      <w:pPr>
        <w:ind w:left="400"/>
        <w:spacing w:after="0" w:line="160" w:lineRule="exact"/>
        <w:tabs>
          <w:tab w:leader="none" w:pos="112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1F97A2"/>
        </w:rPr>
        <w:t>SAS支持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2"/>
          <w:szCs w:val="12"/>
          <w:color w:val="1F97A2"/>
        </w:rPr>
        <w:t>网络扩充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0"/>
        <w:spacing w:after="0" w:line="61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color w:val="1F97A2"/>
        </w:rPr>
        <w:t>弹性、多元、关键应用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3636010" cy="2984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0"/>
        <w:spacing w:after="0" w:line="45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color w:val="FFFFFF"/>
        </w:rPr>
        <w:t>一套硬件兼容两套NAS系统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82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gridSpan w:val="3"/>
          </w:tcPr>
          <w:p>
            <w:pPr>
              <w:jc w:val="right"/>
              <w:ind w:right="15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3"/>
              </w:rPr>
              <w:t>*OUFMm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3"/>
              </w:rPr>
              <w:t>9FPOm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3"/>
              </w:rPr>
              <w:t>%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3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jc w:val="right"/>
              <w:ind w:right="2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jc w:val="right"/>
              <w:spacing w:after="0" w:line="2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"/>
                <w:szCs w:val="2"/>
                <w:color w:val="221815"/>
                <w:w w:val="97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50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900" w:type="dxa"/>
            <w:vAlign w:val="bottom"/>
            <w:gridSpan w:val="2"/>
          </w:tcPr>
          <w:p>
            <w:pPr>
              <w:ind w:left="1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-JOVY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20" w:type="dxa"/>
            <w:vAlign w:val="bottom"/>
          </w:tcPr>
          <w:p>
            <w:pPr>
              <w:ind w:lef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5"/>
              </w:rPr>
              <w:t>254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5"/>
              </w:rPr>
              <w:t/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227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40" w:type="dxa"/>
            <w:vAlign w:val="bottom"/>
            <w:gridSpan w:val="3"/>
          </w:tcPr>
          <w:p>
            <w:pPr>
              <w:jc w:val="center"/>
              <w:ind w:right="2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 xml:space="preserve"> 'SFF#4%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ind w:right="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 xml:space="preserve"> 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00" w:type="dxa"/>
            <w:vAlign w:val="bottom"/>
            <w:gridSpan w:val="2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UJPO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3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200" w:type="dxa"/>
            <w:vAlign w:val="bottom"/>
            <w:gridSpan w:val="3"/>
          </w:tcPr>
          <w:p>
            <w:pPr>
              <w:ind w:left="2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4"/>
              </w:rPr>
              <w:t xml:space="preserve"> 4OBQTIPU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1"/>
              </w:rPr>
              <w:t xml:space="preserve"> %BUB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77"/>
              </w:rPr>
              <w:t>%FEVQMJDB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5"/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2"/>
              </w:rPr>
              <w:t>*O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2"/>
              </w:rPr>
              <w:t>MJOF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2"/>
              </w:rPr>
              <w:t xml:space="preserve"> %BUB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2"/>
              </w:rPr>
              <w:t xml:space="preserve"> $PNQSFTTJPO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2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400" w:type="dxa"/>
            <w:vAlign w:val="bottom"/>
            <w:gridSpan w:val="2"/>
          </w:tcPr>
          <w:p>
            <w:pPr>
              <w:ind w:left="3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 xml:space="preserve"> 4FMG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IFBMJOH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50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1"/>
              </w:rPr>
              <w:t>2UJFS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1"/>
              </w:rPr>
              <w:t xml:space="preserve"> 44%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  <w:w w:val="99"/>
              </w:rPr>
              <w:t>2&amp;4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9"/>
              </w:rPr>
              <w:t/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jc w:val="center"/>
              <w:ind w:right="47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15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1"/>
              </w:rPr>
              <w:t>;'4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1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ind w:left="4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8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8"/>
              </w:rPr>
              <w:t>'SFF#4%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8"/>
              </w:rPr>
              <w:t/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ind w:right="15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254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  <w:w w:val="71"/>
              </w:rPr>
              <w:t>-JOVY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1"/>
              </w:rPr>
              <w:t/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  <w:vMerge w:val="restart"/>
          </w:tcPr>
          <w:p>
            <w:pPr>
              <w:ind w:left="2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4OBQ4ZOD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1"/>
              </w:rPr>
              <w:t>ˊ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1"/>
              </w:rPr>
              <w:t/>
            </w:r>
          </w:p>
        </w:tc>
        <w:tc>
          <w:tcPr>
            <w:tcW w:w="1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DB498"/>
              </w:rPr>
              <w:t>￭</w:t>
            </w: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1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740" cy="2051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1F97A2"/>
        </w:rPr>
        <w:t xml:space="preserve"> 内部硬件结构示意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203835</wp:posOffset>
            </wp:positionH>
            <wp:positionV relativeFrom="paragraph">
              <wp:posOffset>219710</wp:posOffset>
            </wp:positionV>
            <wp:extent cx="3266440" cy="2289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26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220" w:space="500"/>
            <w:col w:w="5800"/>
          </w:cols>
          <w:pgMar w:left="600" w:top="735" w:right="78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tbl>
      <w:tblPr>
        <w:tblLayout w:type="fixed"/>
        <w:tblInd w:w="4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820" w:type="dxa"/>
            <w:vAlign w:val="bottom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760" w:type="dxa"/>
            <w:vAlign w:val="bottom"/>
          </w:tcPr>
          <w:p>
            <w:pPr>
              <w:ind w:left="6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1F97A2"/>
                <w:w w:val="83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1F97A2"/>
                <w:w w:val="83"/>
              </w:rPr>
              <w:t>4OBQ4ZOD</w:t>
            </w:r>
            <w:r>
              <w:rPr>
                <w:rFonts w:ascii="PMingLiU" w:cs="PMingLiU" w:eastAsia="PMingLiU" w:hAnsi="PMingLiU"/>
                <w:sz w:val="18"/>
                <w:szCs w:val="18"/>
                <w:color w:val="1F97A2"/>
                <w:w w:val="83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14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gridSpan w:val="2"/>
          </w:tcPr>
          <w:p>
            <w:pPr>
              <w:ind w:left="1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8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8"/>
              </w:rPr>
              <w:t>J4$4*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8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8"/>
              </w:rPr>
              <w:t>-6/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8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8"/>
              </w:rPr>
              <w:t>4IBSFE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8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8"/>
              </w:rPr>
              <w:t>'PMEFS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8"/>
              </w:rPr>
              <w:t/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ind w:left="4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5&amp;4 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14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42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>4OBQ4ZOD</w:t>
            </w:r>
          </w:p>
        </w:tc>
        <w:tc>
          <w:tcPr>
            <w:tcW w:w="820" w:type="dxa"/>
            <w:vAlign w:val="bottom"/>
          </w:tcPr>
          <w:p>
            <w:pPr>
              <w:ind w:left="2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7.XBSF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58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W$FOUFS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4JUF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3FDPWFSZ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 xml:space="preserve"> 43.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</w:p>
        </w:tc>
        <w:tc>
          <w:tcPr>
            <w:tcW w:w="3200" w:type="dxa"/>
            <w:vAlign w:val="bottom"/>
            <w:gridSpan w:val="4"/>
          </w:tcPr>
          <w:p>
            <w:pPr>
              <w:ind w:left="2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4UPSBHF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3FQMJDBUJPO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"EBQUFS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 xml:space="preserve"> 43"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GPS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43.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-915670</wp:posOffset>
            </wp:positionV>
            <wp:extent cx="2592070" cy="81026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3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40" w:type="dxa"/>
            <w:vAlign w:val="bottom"/>
            <w:gridSpan w:val="2"/>
          </w:tcPr>
          <w:p>
            <w:pPr>
              <w:ind w:lef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1F97A2"/>
                <w:w w:val="75"/>
              </w:rPr>
              <w:t>&amp;OUFSQSJTF</w:t>
            </w:r>
            <w:r>
              <w:rPr>
                <w:rFonts w:ascii="PMingLiU" w:cs="PMingLiU" w:eastAsia="PMingLiU" w:hAnsi="PMingLiU"/>
                <w:sz w:val="18"/>
                <w:szCs w:val="18"/>
                <w:color w:val="1F97A2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1F97A2"/>
                <w:w w:val="75"/>
              </w:rPr>
              <w:t>;'4</w:t>
            </w:r>
            <w:r>
              <w:rPr>
                <w:rFonts w:ascii="PMingLiU" w:cs="PMingLiU" w:eastAsia="PMingLiU" w:hAnsi="PMingLiU"/>
                <w:sz w:val="18"/>
                <w:szCs w:val="18"/>
                <w:color w:val="1F97A2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1F97A2"/>
                <w:w w:val="75"/>
              </w:rPr>
              <w:t>/"4</w:t>
            </w:r>
            <w:r>
              <w:rPr>
                <w:rFonts w:ascii="PMingLiU" w:cs="PMingLiU" w:eastAsia="PMingLiU" w:hAnsi="PMingLiU"/>
                <w:sz w:val="18"/>
                <w:szCs w:val="18"/>
                <w:color w:val="1F97A2"/>
                <w:w w:val="75"/>
              </w:rPr>
              <w:t/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4"/>
              </w:rPr>
              <w:t>4OBQ4ZOD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right"/>
              <w:ind w:right="401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right="401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140" w:type="dxa"/>
            <w:vAlign w:val="bottom"/>
            <w:gridSpan w:val="3"/>
          </w:tcPr>
          <w:p>
            <w:pPr>
              <w:ind w:left="4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6"/>
              </w:rPr>
              <w:t>&amp;OUFSQSJTF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6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6"/>
              </w:rPr>
              <w:t>/"4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9"/>
        </w:trPr>
        <w:tc>
          <w:tcPr>
            <w:tcW w:w="2520" w:type="dxa"/>
            <w:vAlign w:val="bottom"/>
            <w:gridSpan w:val="3"/>
          </w:tcPr>
          <w:p>
            <w:pPr>
              <w:ind w:left="44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0"/>
                <w:vertAlign w:val="subscript"/>
              </w:rPr>
              <w:t/>
            </w:r>
            <w:r>
              <w:rPr>
                <w:rFonts w:ascii="Arial" w:cs="Arial" w:eastAsia="Arial" w:hAnsi="Arial"/>
                <w:sz w:val="30"/>
                <w:szCs w:val="30"/>
                <w:color w:val="221815"/>
                <w:w w:val="70"/>
                <w:vertAlign w:val="subscript"/>
              </w:rPr>
              <w:t>5&amp;4</w:t>
            </w: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0"/>
                <w:vertAlign w:val="subscript"/>
              </w:rPr>
              <w:t/>
            </w:r>
            <w:r>
              <w:rPr>
                <w:rFonts w:ascii="Arial" w:cs="Arial" w:eastAsia="Arial" w:hAnsi="Arial"/>
                <w:sz w:val="30"/>
                <w:szCs w:val="30"/>
                <w:color w:val="221815"/>
                <w:w w:val="70"/>
                <w:vertAlign w:val="subscript"/>
              </w:rPr>
              <w:t>Y</w:t>
            </w: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0"/>
                <w:vertAlign w:val="subscript"/>
              </w:rPr>
              <w:t/>
            </w:r>
            <w:r>
              <w:rPr>
                <w:rFonts w:ascii="Arial" w:cs="Arial" w:eastAsia="Arial" w:hAnsi="Arial"/>
                <w:sz w:val="30"/>
                <w:szCs w:val="30"/>
                <w:color w:val="221815"/>
                <w:w w:val="70"/>
                <w:vertAlign w:val="subscript"/>
              </w:rPr>
              <w:t>6</w:t>
            </w: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0"/>
                <w:vertAlign w:val="subscript"/>
              </w:rPr>
              <w:t/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&amp;OUFSQSJTF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2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right="301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254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4"/>
              </w:rPr>
              <w:t>STZOD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80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&amp;OUFSQSJTF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;'4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jc w:val="right"/>
              <w:ind w:right="69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5&amp;4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jc w:val="right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1"/>
              </w:rPr>
              <w:t>&amp;OUFSQSJTF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1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gridSpan w:val="3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2"/>
              </w:rPr>
              <w:t>350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2"/>
              </w:rPr>
              <w:t xml:space="preserve"> 3FDPWFSZ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2"/>
              </w:rPr>
              <w:t>5JNF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6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0CKFDUJWF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3007995</wp:posOffset>
            </wp:positionH>
            <wp:positionV relativeFrom="paragraph">
              <wp:posOffset>-1403350</wp:posOffset>
            </wp:positionV>
            <wp:extent cx="3660775" cy="11430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600" w:top="735" w:right="786" w:bottom="0" w:gutter="0" w:footer="0" w:header="0"/>
          <w:type w:val="continuous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3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-132080</wp:posOffset>
            </wp:positionV>
            <wp:extent cx="133350" cy="133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600" w:top="735" w:right="786" w:bottom="0" w:gutter="0" w:footer="0" w:header="0"/>
          <w:type w:val="continuous"/>
        </w:sectPr>
      </w:pPr>
    </w:p>
    <w:bookmarkStart w:id="4" w:name="page5"/>
    <w:bookmarkEnd w:id="4"/>
    <w:p>
      <w:pPr>
        <w:ind w:left="20"/>
        <w:spacing w:after="0" w:line="652" w:lineRule="exact"/>
        <w:tabs>
          <w:tab w:leader="none" w:pos="444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9"/>
          <w:szCs w:val="49"/>
          <w:b w:val="1"/>
          <w:bCs w:val="1"/>
          <w:color w:val="2DB498"/>
        </w:rPr>
        <w:t>TVS-x82T/T3系列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42"/>
          <w:szCs w:val="42"/>
          <w:color w:val="2DB498"/>
        </w:rPr>
        <w:t>闪电极速Thunderbolt</w:t>
      </w:r>
      <w:r>
        <w:rPr>
          <w:rFonts w:ascii="Microsoft JhengHei" w:cs="Microsoft JhengHei" w:eastAsia="Microsoft JhengHei" w:hAnsi="Microsoft JhengHei"/>
          <w:sz w:val="24"/>
          <w:szCs w:val="24"/>
          <w:color w:val="2DB498"/>
        </w:rPr>
        <w:t>TM</w:t>
      </w:r>
      <w:r>
        <w:rPr>
          <w:rFonts w:ascii="Microsoft JhengHei" w:cs="Microsoft JhengHei" w:eastAsia="Microsoft JhengHei" w:hAnsi="Microsoft JhengHei"/>
          <w:sz w:val="42"/>
          <w:szCs w:val="42"/>
          <w:color w:val="2DB498"/>
        </w:rPr>
        <w:t xml:space="preserve"> NAS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2826385</wp:posOffset>
            </wp:positionH>
            <wp:positionV relativeFrom="paragraph">
              <wp:posOffset>-15240</wp:posOffset>
            </wp:positionV>
            <wp:extent cx="3636010" cy="32067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460"/>
        <w:spacing w:after="0" w:line="4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4"/>
          <w:szCs w:val="34"/>
          <w:color w:val="FFFFFF"/>
        </w:rPr>
        <w:t>打造Mac 与Windows 高效协作环境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550160" cy="279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4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104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2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5IVOEFSCPMU˳ /"4 *1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4"/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20" w:type="dxa"/>
            <w:vAlign w:val="bottom"/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640" w:type="dxa"/>
            <w:vAlign w:val="bottom"/>
            <w:gridSpan w:val="4"/>
          </w:tcPr>
          <w:p>
            <w:pPr>
              <w:jc w:val="center"/>
              <w:ind w:left="12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6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7"/>
              </w:rPr>
              <w:t>8JOEPXTm</w:t>
            </w:r>
          </w:p>
        </w:tc>
        <w:tc>
          <w:tcPr>
            <w:tcW w:w="560" w:type="dxa"/>
            <w:vAlign w:val="bottom"/>
          </w:tcPr>
          <w:p>
            <w:pPr>
              <w:ind w:left="1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5"/>
              </w:rPr>
              <w:t>.BDm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5"/>
              </w:rPr>
              <w:t/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2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1"/>
              </w:rPr>
              <w:t>8JOEPXTm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0"/>
              </w:rPr>
              <w:t>,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0"/>
              </w:rPr>
              <w:t/>
            </w:r>
          </w:p>
        </w:tc>
        <w:tc>
          <w:tcPr>
            <w:tcW w:w="620" w:type="dxa"/>
            <w:vAlign w:val="bottom"/>
            <w:gridSpan w:val="2"/>
          </w:tcPr>
          <w:p>
            <w:pPr>
              <w:ind w:left="1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,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1"/>
                <w:szCs w:val="11"/>
                <w:color w:val="221815"/>
                <w:w w:val="70"/>
              </w:rPr>
              <w:t>*OUFMm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1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2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2"/>
              </w:rPr>
              <w:t/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1"/>
              </w:rPr>
              <w:t>.BDm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1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3"/>
          </w:tcPr>
          <w:p>
            <w:pPr>
              <w:ind w:left="5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3"/>
              </w:rPr>
              <w:t>.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3"/>
              </w:rPr>
              <w:t>4"5"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3"/>
              </w:rPr>
              <w:t>(C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3"/>
              </w:rPr>
              <w:t>T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3"/>
              </w:rPr>
              <w:t/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4"/>
              </w:rPr>
              <w:t>44%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ind w:left="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6"/>
              </w:rPr>
              <w:t>44%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6"/>
              </w:rPr>
              <w:t/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ind w:left="3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5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221815"/>
                <w:w w:val="71"/>
              </w:rPr>
              <w:t>2UJFS</w:t>
            </w: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1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,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 xml:space="preserve"> )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00" w:type="dxa"/>
            <w:vAlign w:val="bottom"/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1"/>
                <w:szCs w:val="11"/>
                <w:color w:val="221815"/>
                <w:w w:val="71"/>
              </w:rPr>
              <w:t>+#0%</w:t>
            </w: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71"/>
              </w:rPr>
              <w:t/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</w:tcPr>
          <w:p>
            <w:pPr>
              <w:ind w:left="3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7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7"/>
              </w:rPr>
              <w:t>.BD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7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7"/>
              </w:rPr>
              <w:t>1$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7"/>
              </w:rPr>
              <w:t/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7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40" w:type="dxa"/>
            <w:vAlign w:val="bottom"/>
            <w:gridSpan w:val="4"/>
            <w:vMerge w:val="restart"/>
          </w:tcPr>
          <w:p>
            <w:pPr>
              <w:ind w:left="2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 xml:space="preserve"> 7+#0%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> </w:t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60" w:type="dxa"/>
            <w:vAlign w:val="bottom"/>
            <w:gridSpan w:val="2"/>
            <w:vMerge w:val="restart"/>
          </w:tcPr>
          <w:p>
            <w:pPr>
              <w:jc w:val="right"/>
              <w:ind w:right="885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00" w:type="dxa"/>
            <w:vAlign w:val="bottom"/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23.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1F97A2"/>
              </w:rPr>
              <w:t>￭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DFOUFS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860" w:type="dxa"/>
            <w:vAlign w:val="bottom"/>
            <w:gridSpan w:val="2"/>
          </w:tcPr>
          <w:p>
            <w:pPr>
              <w:jc w:val="right"/>
              <w:ind w:right="685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-2279015</wp:posOffset>
            </wp:positionV>
            <wp:extent cx="2450465" cy="22631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2DB498"/>
        </w:rPr>
        <w:t xml:space="preserve"> 应用方案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2DB498"/>
        </w:rPr>
        <w:t xml:space="preserve"> 内部硬件结构示意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中小企业</w:t>
      </w: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IP-SAN、NAS</w:t>
      </w: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统一存储应用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4K高清素材在线非线性编辑应用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3013710</wp:posOffset>
            </wp:positionH>
            <wp:positionV relativeFrom="paragraph">
              <wp:posOffset>-102235</wp:posOffset>
            </wp:positionV>
            <wp:extent cx="3292475" cy="236220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中小企业共享存储、私有云服务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周全的数据备份方案，RTRR、Rsync、云备份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支持虚拟机技术，延伸企业应用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海量高清素材存储解决方案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20" w:right="7340"/>
        <w:spacing w:after="0" w:line="241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虚拟机工作站及QvPC技术支持多种操作系统</w:t>
      </w: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网络安全监控存储、实时监看、录影及回放</w:t>
      </w: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扩展柜支持连接不同主机，快速移转容量</w:t>
      </w:r>
      <w:r>
        <w:rPr>
          <w:rFonts w:ascii="Microsoft JhengHei" w:cs="Microsoft JhengHei" w:eastAsia="Microsoft JhengHei" w:hAnsi="Microsoft JhengHei"/>
          <w:sz w:val="15"/>
          <w:szCs w:val="15"/>
          <w:color w:val="1F97A2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多点数据存储备份，中央存储统一管理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2DB498"/>
        </w:rPr>
        <w:t xml:space="preserve"> 产品特点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35560</wp:posOffset>
            </wp:positionV>
            <wp:extent cx="2329180" cy="43243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680" w:type="dxa"/>
            <w:vAlign w:val="bottom"/>
          </w:tcPr>
          <w:p>
            <w:pPr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2DB498"/>
              </w:rPr>
              <w:t>GPU直通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DB498"/>
              </w:rPr>
              <w:t>10Gbps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DB498"/>
              </w:rPr>
              <w:t>内建雷电</w:t>
            </w:r>
          </w:p>
        </w:tc>
        <w:tc>
          <w:tcPr>
            <w:tcW w:w="1400" w:type="dxa"/>
            <w:vAlign w:val="bottom"/>
          </w:tcPr>
          <w:p>
            <w:pPr>
              <w:ind w:left="1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2DB498"/>
              </w:rPr>
              <w:t>3*HDMI   快照技术</w:t>
            </w:r>
          </w:p>
        </w:tc>
      </w:tr>
      <w:tr>
        <w:trPr>
          <w:trHeight w:val="15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DB498"/>
                <w:w w:val="99"/>
              </w:rPr>
              <w:t>网络扩充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DB498"/>
              </w:rPr>
              <w:t>接口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tbl>
      <w:tblPr>
        <w:tblLayout w:type="fixed"/>
        <w:tblInd w:w="44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2440" w:type="dxa"/>
            <w:vAlign w:val="bottom"/>
            <w:gridSpan w:val="2"/>
          </w:tcPr>
          <w:p>
            <w:pPr>
              <w:ind w:left="3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DB498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</w:rPr>
              <w:t>.BD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</w:rPr>
              <w:t> </w:t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</w:rPr>
              <w:t>8JOEPXT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</w:rPr>
              <w:t/>
            </w:r>
          </w:p>
        </w:tc>
        <w:tc>
          <w:tcPr>
            <w:tcW w:w="1540" w:type="dxa"/>
            <w:vAlign w:val="bottom"/>
            <w:gridSpan w:val="2"/>
            <w:vMerge w:val="restart"/>
          </w:tcPr>
          <w:p>
            <w:pPr>
              <w:jc w:val="right"/>
              <w:ind w:right="30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>.BD#PPL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>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7"/>
        </w:trPr>
        <w:tc>
          <w:tcPr>
            <w:tcW w:w="110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ind w:left="2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7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</w:p>
        </w:tc>
        <w:tc>
          <w:tcPr>
            <w:tcW w:w="1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gridSpan w:val="2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,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  <w:vMerge w:val="restart"/>
          </w:tcPr>
          <w:p>
            <w:pPr>
              <w:ind w:left="9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'JOBM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$VU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1SPm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9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</w:p>
        </w:tc>
        <w:tc>
          <w:tcPr>
            <w:tcW w:w="1480" w:type="dxa"/>
            <w:vAlign w:val="bottom"/>
            <w:gridSpan w:val="2"/>
            <w:vMerge w:val="restart"/>
          </w:tcPr>
          <w:p>
            <w:pPr>
              <w:jc w:val="right"/>
              <w:ind w:right="80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4.#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gridSpan w:val="2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 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100" w:type="dxa"/>
            <w:vAlign w:val="bottom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ind w:right="166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8JOEPXTm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6"/>
              </w:rPr>
              <w:t>5IVOEFSCPMU˳</w:t>
            </w:r>
          </w:p>
        </w:tc>
        <w:tc>
          <w:tcPr>
            <w:tcW w:w="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3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3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1"/>
              </w:rPr>
              <w:t>)%.*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1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10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4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7"/>
        </w:trPr>
        <w:tc>
          <w:tcPr>
            <w:tcW w:w="1100" w:type="dxa"/>
            <w:vAlign w:val="bottom"/>
          </w:tcPr>
          <w:p>
            <w:pPr>
              <w:ind w:left="30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7"/>
                <w:vertAlign w:val="superscript"/>
              </w:rPr>
              <w:t/>
            </w:r>
            <w:r>
              <w:rPr>
                <w:rFonts w:ascii="Arial" w:cs="Arial" w:eastAsia="Arial" w:hAnsi="Arial"/>
                <w:sz w:val="30"/>
                <w:szCs w:val="30"/>
                <w:color w:val="221815"/>
                <w:w w:val="77"/>
                <w:vertAlign w:val="superscript"/>
              </w:rPr>
              <w:t>,</w:t>
            </w:r>
            <w:r>
              <w:rPr>
                <w:rFonts w:ascii="PMingLiU" w:cs="PMingLiU" w:eastAsia="PMingLiU" w:hAnsi="PMingLiU"/>
                <w:sz w:val="30"/>
                <w:szCs w:val="30"/>
                <w:color w:val="221815"/>
                <w:w w:val="77"/>
                <w:vertAlign w:val="superscript"/>
              </w:rPr>
              <w:t/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7"/>
              </w:rPr>
              <w:t>.BD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7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ind w:right="586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,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560" w:type="dxa"/>
            <w:vAlign w:val="bottom"/>
            <w:gridSpan w:val="3"/>
          </w:tcPr>
          <w:p>
            <w:pPr>
              <w:jc w:val="right"/>
              <w:ind w:right="6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-1063625</wp:posOffset>
            </wp:positionV>
            <wp:extent cx="2538095" cy="82486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282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DB498"/>
                <w:w w:val="89"/>
              </w:rPr>
              <w:t>5IVOEFSCPMU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  <w:w w:val="8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  <w:w w:val="89"/>
              </w:rPr>
              <w:t>UP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  <w:w w:val="8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  <w:w w:val="89"/>
              </w:rPr>
              <w:t>&amp;UIFSOFU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  <w:w w:val="8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  <w:w w:val="89"/>
              </w:rPr>
              <w:t xml:space="preserve"> 5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  <w:w w:val="8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  <w:w w:val="89"/>
              </w:rPr>
              <w:t>&amp;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  <w:w w:val="89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DB498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DB498"/>
              </w:rPr>
              <w:t>(C&amp;</w:t>
            </w:r>
            <w:r>
              <w:rPr>
                <w:rFonts w:ascii="PMingLiU" w:cs="PMingLiU" w:eastAsia="PMingLiU" w:hAnsi="PMingLiU"/>
                <w:sz w:val="18"/>
                <w:szCs w:val="18"/>
                <w:color w:val="2DB498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jc w:val="right"/>
              <w:ind w:right="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.BDm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ind w:left="6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820" w:type="dxa"/>
            <w:vAlign w:val="bottom"/>
            <w:gridSpan w:val="2"/>
          </w:tcPr>
          <w:p>
            <w:pPr>
              <w:ind w:left="7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7"/>
              </w:rPr>
              <w:t>5IVOEFSCPMU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7"/>
              </w:rPr>
              <w:t>UP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7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7"/>
              </w:rPr>
              <w:t>&amp;UIFSOFU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7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ind w:left="4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920" w:type="dxa"/>
            <w:vAlign w:val="bottom"/>
            <w:gridSpan w:val="2"/>
          </w:tcPr>
          <w:p>
            <w:pPr>
              <w:jc w:val="right"/>
              <w:ind w:right="6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3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3"/>
              </w:rPr>
              <w:t>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3"/>
              </w:rPr>
              <w:t>$POWFSUFS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0"/>
              </w:rPr>
              <w:t>&amp;UIFSOFU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0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40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6"/>
              </w:rPr>
              <w:t>.BDm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6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574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920" w:type="dxa"/>
            <w:vAlign w:val="bottom"/>
            <w:gridSpan w:val="2"/>
          </w:tcPr>
          <w:p>
            <w:pPr>
              <w:jc w:val="right"/>
              <w:ind w:right="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0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> </w:t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0"/>
              </w:rPr>
              <w:t>5IVOEFSCPMU˳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/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20" w:type="dxa"/>
            <w:vAlign w:val="bottom"/>
          </w:tcPr>
          <w:p>
            <w:pPr>
              <w:ind w:left="3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820" w:type="dxa"/>
            <w:vAlign w:val="bottom"/>
            <w:gridSpan w:val="2"/>
          </w:tcPr>
          <w:p>
            <w:pPr>
              <w:ind w:left="6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5IVOEFSCPMU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UP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&amp;UIFSOFU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2908300</wp:posOffset>
            </wp:positionH>
            <wp:positionV relativeFrom="paragraph">
              <wp:posOffset>-1447165</wp:posOffset>
            </wp:positionV>
            <wp:extent cx="3478530" cy="13525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80"/>
          </w:cols>
          <w:pgMar w:left="820" w:top="669" w:right="606" w:bottom="29" w:gutter="0" w:footer="0" w:header="0"/>
        </w:sectPr>
      </w:pPr>
    </w:p>
    <w:p>
      <w:pPr>
        <w:ind w:left="10400"/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6558280</wp:posOffset>
            </wp:positionH>
            <wp:positionV relativeFrom="paragraph">
              <wp:posOffset>-106680</wp:posOffset>
            </wp:positionV>
            <wp:extent cx="133350" cy="133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80"/>
          </w:cols>
          <w:pgMar w:left="820" w:top="669" w:right="606" w:bottom="29" w:gutter="0" w:footer="0" w:header="0"/>
          <w:type w:val="continuous"/>
        </w:sectPr>
      </w:pPr>
    </w:p>
    <w:bookmarkStart w:id="5" w:name="page6"/>
    <w:bookmarkEnd w:id="5"/>
    <w:p>
      <w:pPr>
        <w:ind w:left="260"/>
        <w:spacing w:after="0" w:line="1268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99"/>
          <w:szCs w:val="99"/>
          <w:b w:val="1"/>
          <w:bCs w:val="1"/>
          <w:color w:val="25AF67"/>
          <w:vertAlign w:val="subscript"/>
        </w:rPr>
        <w:t xml:space="preserve">TS-x77XU系列  </w:t>
      </w:r>
      <w:r>
        <w:rPr>
          <w:rFonts w:ascii="Microsoft JhengHei" w:cs="Microsoft JhengHei" w:eastAsia="Microsoft JhengHei" w:hAnsi="Microsoft JhengHei"/>
          <w:sz w:val="35"/>
          <w:szCs w:val="35"/>
          <w:color w:val="25AF67"/>
        </w:rPr>
        <w:t>8核心16线程AMD Ryzen</w:t>
      </w:r>
      <w:r>
        <w:rPr>
          <w:rFonts w:ascii="Microsoft JhengHei" w:cs="Microsoft JhengHei" w:eastAsia="Microsoft JhengHei" w:hAnsi="Microsoft JhengHei"/>
          <w:sz w:val="22"/>
          <w:szCs w:val="22"/>
          <w:color w:val="25AF67"/>
        </w:rPr>
        <w:t>TM</w:t>
      </w:r>
      <w:r>
        <w:rPr>
          <w:rFonts w:ascii="Microsoft JhengHei" w:cs="Microsoft JhengHei" w:eastAsia="Microsoft JhengHei" w:hAnsi="Microsoft JhengHei"/>
          <w:sz w:val="35"/>
          <w:szCs w:val="35"/>
          <w:color w:val="25AF67"/>
        </w:rPr>
        <w:t>处理器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-50800</wp:posOffset>
            </wp:positionV>
            <wp:extent cx="6546215" cy="264033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264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760"/>
        <w:spacing w:after="0" w:line="35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8"/>
          <w:szCs w:val="28"/>
          <w:color w:val="FFFFFF"/>
        </w:rPr>
        <w:t>内建双SFP+ 10Gb、PCIe 扩充多元应用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tbl>
      <w:tblPr>
        <w:tblLayout w:type="fixed"/>
        <w:tblInd w:w="4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800" w:type="dxa"/>
            <w:vAlign w:val="bottom"/>
            <w:gridSpan w:val="4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96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22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".%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3Z[FO˳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()[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65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4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2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</w:tcPr>
          <w:p>
            <w:pPr>
              <w:jc w:val="right"/>
              <w:ind w:right="95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0"/>
        </w:trPr>
        <w:tc>
          <w:tcPr>
            <w:tcW w:w="12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</w:rPr>
              <w:t>￭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4'1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215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,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2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</w:rPr>
              <w:t>￭</w:t>
            </w:r>
          </w:p>
        </w:tc>
        <w:tc>
          <w:tcPr>
            <w:tcW w:w="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  <w:w w:val="74"/>
              </w:rPr>
              <w:t>1$*F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4"/>
              </w:rPr>
              <w:t/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</w:tcPr>
          <w:p>
            <w:pPr>
              <w:jc w:val="right"/>
              <w:ind w:right="37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(CQT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1$*F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/7.F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44%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</w:rPr>
              <w:t>￭</w:t>
            </w:r>
          </w:p>
        </w:tc>
        <w:tc>
          <w:tcPr>
            <w:tcW w:w="1220" w:type="dxa"/>
            <w:vAlign w:val="bottom"/>
            <w:gridSpan w:val="4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9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9"/>
              </w:rPr>
              <w:t>".%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9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9"/>
              </w:rPr>
              <w:t>3BEFPO˳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9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57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/7*%*"m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20" w:type="dxa"/>
            <w:vAlign w:val="bottom"/>
            <w:gridSpan w:val="3"/>
            <w:vMerge w:val="restart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  <w:w w:val="90"/>
              </w:rPr>
              <w:t>￭</w:t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 xml:space="preserve"> 2UJFS˳</w:t>
            </w:r>
          </w:p>
        </w:tc>
        <w:tc>
          <w:tcPr>
            <w:tcW w:w="1500" w:type="dxa"/>
            <w:vAlign w:val="bottom"/>
            <w:gridSpan w:val="3"/>
          </w:tcPr>
          <w:p>
            <w:pPr>
              <w:jc w:val="right"/>
              <w:ind w:right="357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4"/>
              </w:rPr>
              <w:t>(16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4"/>
              </w:rPr>
              <w:t>1BTTUISPVHI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4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3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257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  <w:w w:val="70"/>
              </w:rPr>
              <w:t>44%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  <w:w w:val="70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</w:rPr>
              <w:t>￭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ind w:right="192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37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80" w:type="dxa"/>
            <w:vAlign w:val="bottom"/>
            <w:gridSpan w:val="2"/>
            <w:vMerge w:val="restart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3"*%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2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25AF67"/>
              </w:rPr>
              <w:t>￭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4"/>
        </w:trPr>
        <w:tc>
          <w:tcPr>
            <w:tcW w:w="1460" w:type="dxa"/>
            <w:vAlign w:val="bottom"/>
            <w:gridSpan w:val="2"/>
          </w:tcPr>
          <w:p>
            <w:pPr>
              <w:ind w:left="340"/>
              <w:spacing w:after="0" w:line="34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6"/>
                <w:szCs w:val="26"/>
                <w:b w:val="1"/>
                <w:bCs w:val="1"/>
                <w:color w:val="25AF67"/>
              </w:rPr>
              <w:t>应用方案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3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5AF67"/>
                <w:w w:val="81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  <w:w w:val="81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5AF67"/>
                <w:w w:val="81"/>
              </w:rPr>
              <w:t>7JSUVBMJ[BUJPO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  <w:w w:val="81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5AF67"/>
                <w:w w:val="81"/>
              </w:rPr>
              <w:t>4UBUJPO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8"/>
              </w:rPr>
              <w:t>5VSCP/"4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100" w:type="dxa"/>
            <w:vAlign w:val="bottom"/>
            <w:gridSpan w:val="11"/>
          </w:tcPr>
          <w:p>
            <w:pPr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中大型企业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IP-SAN、NAS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统一存储应用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100" w:type="dxa"/>
            <w:vAlign w:val="bottom"/>
            <w:gridSpan w:val="11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VMware、Citrix、Hyper-V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虚拟化高速存储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4"/>
              </w:rPr>
              <w:t>5VSCP/"4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4100" w:type="dxa"/>
            <w:vAlign w:val="bottom"/>
            <w:gridSpan w:val="11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数据重复删除与压缩，经济实惠的全闪存存储方案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260" w:type="dxa"/>
            <w:vAlign w:val="bottom"/>
            <w:gridSpan w:val="9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快照版本控制及数据恢复方案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3000" w:type="dxa"/>
            <w:vAlign w:val="bottom"/>
            <w:gridSpan w:val="10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OpenStack Ready整合云端存储平台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260" w:type="dxa"/>
            <w:vAlign w:val="bottom"/>
            <w:gridSpan w:val="9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虚拟化VDI虚拟桌面企业应用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3000" w:type="dxa"/>
            <w:vAlign w:val="bottom"/>
            <w:gridSpan w:val="10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企业级共享存储、备份、私有云服务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3000" w:type="dxa"/>
            <w:vAlign w:val="bottom"/>
            <w:gridSpan w:val="10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多重灾难恢复方案，异地备份实时恢复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4100" w:type="dxa"/>
            <w:vAlign w:val="bottom"/>
            <w:gridSpan w:val="11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5AF67"/>
              </w:rPr>
              <w:t xml:space="preserve">￭ </w:t>
            </w: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221815"/>
              </w:rPr>
              <w:t>扩展柜支持连接不同主机，快速移转容量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6"/>
        </w:trPr>
        <w:tc>
          <w:tcPr>
            <w:tcW w:w="1460" w:type="dxa"/>
            <w:vAlign w:val="bottom"/>
            <w:gridSpan w:val="2"/>
          </w:tcPr>
          <w:p>
            <w:pPr>
              <w:ind w:left="340"/>
              <w:spacing w:after="0" w:line="34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6"/>
                <w:szCs w:val="26"/>
                <w:b w:val="1"/>
                <w:bCs w:val="1"/>
                <w:color w:val="25AF67"/>
              </w:rPr>
              <w:t>产品特点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</w:rPr>
              <w:t>内置M.2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5AF6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5AF6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5AF6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5AF6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5AF6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340"/>
              <w:spacing w:after="0" w:line="8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6"/>
                <w:szCs w:val="6"/>
                <w:b w:val="1"/>
                <w:bCs w:val="1"/>
                <w:color w:val="25AF67"/>
              </w:rPr>
              <w:t>PCIe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right="4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</w:rPr>
              <w:t>40Gbps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720" w:type="dxa"/>
            <w:vAlign w:val="bottom"/>
            <w:vMerge w:val="restart"/>
          </w:tcPr>
          <w:p>
            <w:pPr>
              <w:ind w:left="2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25AF67"/>
              </w:rPr>
              <w:t>快照技术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gridSpan w:val="7"/>
            <w:vMerge w:val="restart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</w:rPr>
              <w:t>虚拟化支持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</w:rPr>
              <w:t>PCIe 扩充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  <w:w w:val="99"/>
              </w:rPr>
              <w:t>接口</w:t>
            </w:r>
          </w:p>
        </w:tc>
        <w:tc>
          <w:tcPr>
            <w:tcW w:w="8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right="4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25AF67"/>
              </w:rPr>
              <w:t>网络扩充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93980</wp:posOffset>
            </wp:positionH>
            <wp:positionV relativeFrom="paragraph">
              <wp:posOffset>-1706245</wp:posOffset>
            </wp:positionV>
            <wp:extent cx="6547485" cy="330644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0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4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74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5AF67"/>
              </w:rPr>
              <w:t>44%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</w:rPr>
              <w:t/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jc w:val="right"/>
              <w:ind w:right="82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  44%</w:t>
            </w:r>
          </w:p>
        </w:tc>
        <w:tc>
          <w:tcPr>
            <w:tcW w:w="1620" w:type="dxa"/>
            <w:vAlign w:val="bottom"/>
          </w:tcPr>
          <w:p>
            <w:pPr>
              <w:jc w:val="right"/>
              <w:ind w:right="661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5AF67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5AF67"/>
              </w:rPr>
              <w:t xml:space="preserve">Y 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ind w:right="65"/>
              <w:spacing w:after="0" w:line="180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54Y</w:t>
            </w: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jc w:val="right"/>
              <w:ind w:right="46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 .4"5"(CT44%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5"/>
              </w:rPr>
              <w:t>44%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jc w:val="right"/>
              <w:ind w:right="34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2UJFS˳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62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right"/>
              <w:ind w:right="16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*014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  <w:vMerge w:val="restart"/>
          </w:tcPr>
          <w:p>
            <w:pPr>
              <w:ind w:left="3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3"/>
              </w:rPr>
              <w:t>4"5"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3"/>
              </w:rPr>
              <w:t/>
            </w: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.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44% 44%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2UJFS˳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*0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"XBSF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760" w:type="dxa"/>
            <w:vAlign w:val="bottom"/>
            <w:gridSpan w:val="2"/>
          </w:tcPr>
          <w:p>
            <w:pPr>
              <w:ind w:left="5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44%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right"/>
              <w:ind w:right="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44%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1000" w:type="dxa"/>
            <w:vAlign w:val="bottom"/>
          </w:tcPr>
          <w:p>
            <w:pPr>
              <w:ind w:left="3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5AF67"/>
                <w:w w:val="8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5AF67"/>
                <w:w w:val="86"/>
              </w:rPr>
              <w:t xml:space="preserve">(C&amp; 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  <w:w w:val="86"/>
              </w:rPr>
              <w:t/>
            </w:r>
          </w:p>
        </w:tc>
        <w:tc>
          <w:tcPr>
            <w:tcW w:w="1280" w:type="dxa"/>
            <w:vAlign w:val="bottom"/>
          </w:tcPr>
          <w:p>
            <w:pPr>
              <w:ind w:left="5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5AF67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5AF67"/>
              </w:rPr>
              <w:t>/"4</w:t>
            </w:r>
            <w:r>
              <w:rPr>
                <w:rFonts w:ascii="PMingLiU" w:cs="PMingLiU" w:eastAsia="PMingLiU" w:hAnsi="PMingLiU"/>
                <w:sz w:val="18"/>
                <w:szCs w:val="18"/>
                <w:color w:val="25AF67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2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4'1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54Y96</w:t>
            </w:r>
          </w:p>
        </w:tc>
        <w:tc>
          <w:tcPr>
            <w:tcW w:w="12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5"/>
              </w:rPr>
              <w:t> (JHBCJU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(C&amp;</w:t>
            </w:r>
          </w:p>
        </w:tc>
        <w:tc>
          <w:tcPr>
            <w:tcW w:w="1280" w:type="dxa"/>
            <w:vAlign w:val="bottom"/>
          </w:tcPr>
          <w:p>
            <w:pPr>
              <w:ind w:left="5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(C&amp;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center"/>
              <w:ind w:right="4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0"/>
              </w:rPr>
              <w:t>(C&amp;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204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*5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</w:tcPr>
          <w:p>
            <w:pPr>
              <w:ind w:left="1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96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840" w:type="dxa"/>
            <w:vAlign w:val="bottom"/>
            <w:gridSpan w:val="3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.FMMBOPYm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$POOFDU9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1SP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3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3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5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904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*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72"/>
              </w:rPr>
              <w:t>0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2"/>
              </w:rPr>
              <w:t/>
            </w:r>
          </w:p>
        </w:tc>
        <w:tc>
          <w:tcPr>
            <w:tcW w:w="980" w:type="dxa"/>
            <w:vAlign w:val="bottom"/>
            <w:gridSpan w:val="2"/>
            <w:vMerge w:val="restart"/>
          </w:tcPr>
          <w:p>
            <w:pPr>
              <w:jc w:val="right"/>
              <w:ind w:right="2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96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6"/>
              </w:rPr>
              <w:t>*5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6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3046095</wp:posOffset>
            </wp:positionH>
            <wp:positionV relativeFrom="paragraph">
              <wp:posOffset>-1272540</wp:posOffset>
            </wp:positionV>
            <wp:extent cx="3610610" cy="11137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600" w:top="0" w:right="786" w:bottom="0" w:gutter="0" w:footer="0" w:header="0"/>
        </w:sect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-131445</wp:posOffset>
            </wp:positionV>
            <wp:extent cx="133350" cy="133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600" w:top="0" w:right="786" w:bottom="0" w:gutter="0" w:footer="0" w:header="0"/>
          <w:type w:val="continuous"/>
        </w:sectPr>
      </w:pPr>
    </w:p>
    <w:bookmarkStart w:id="6" w:name="page7"/>
    <w:bookmarkEnd w:id="6"/>
    <w:p>
      <w:pPr>
        <w:spacing w:after="0" w:line="79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60"/>
          <w:szCs w:val="60"/>
          <w:b w:val="1"/>
          <w:bCs w:val="1"/>
          <w:color w:val="EAB920"/>
        </w:rPr>
        <w:t>TS-x77系列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120015</wp:posOffset>
            </wp:positionV>
            <wp:extent cx="2550160" cy="279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356870</wp:posOffset>
            </wp:positionH>
            <wp:positionV relativeFrom="paragraph">
              <wp:posOffset>304800</wp:posOffset>
            </wp:positionV>
            <wp:extent cx="1835150" cy="220980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pacing w:after="0" w:line="50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8"/>
          <w:szCs w:val="38"/>
          <w:color w:val="EAB920"/>
        </w:rPr>
        <w:t>8核心16线程AMD Ryzen</w:t>
      </w:r>
      <w:r>
        <w:rPr>
          <w:rFonts w:ascii="Microsoft JhengHei" w:cs="Microsoft JhengHei" w:eastAsia="Microsoft JhengHei" w:hAnsi="Microsoft JhengHei"/>
          <w:sz w:val="22"/>
          <w:szCs w:val="22"/>
          <w:color w:val="EAB920"/>
        </w:rPr>
        <w:t>TM</w:t>
      </w:r>
      <w:r>
        <w:rPr>
          <w:rFonts w:ascii="Microsoft JhengHei" w:cs="Microsoft JhengHei" w:eastAsia="Microsoft JhengHei" w:hAnsi="Microsoft JhengHei"/>
          <w:sz w:val="38"/>
          <w:szCs w:val="38"/>
          <w:color w:val="EAB920"/>
        </w:rPr>
        <w:t>处理器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7"/>
          <w:szCs w:val="27"/>
          <w:color w:val="FFFFFF"/>
          <w:shd w:val="clear" w:color="auto" w:fill="EAB920"/>
        </w:rPr>
        <w:t>可扩充显卡，4K图像处理与虚拟化性能大幅提升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58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5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>".%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5"/>
              </w:rPr>
              <w:t>3Z[FO˳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5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3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jc w:val="right"/>
              <w:ind w:right="8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6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ind w:right="12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5VSCP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580" w:type="dxa"/>
            <w:vAlign w:val="bottom"/>
            <w:gridSpan w:val="2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$PSF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ind w:left="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()[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11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jc w:val="right"/>
              <w:ind w:right="14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9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1$*F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.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4"5"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T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1$*F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/7.F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90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90"/>
              </w:rPr>
              <w:t>44%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43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gridSpan w:val="2"/>
          </w:tcPr>
          <w:p>
            <w:pPr>
              <w:ind w:left="2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80" w:type="dxa"/>
            <w:vAlign w:val="bottom"/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(CQT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/7*%*"m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(16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ind w:left="3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2"/>
              </w:rPr>
              <w:t>".%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  <w:w w:val="82"/>
              </w:rPr>
              <w:t>3BEFPO˳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82"/>
              </w:rPr>
              <w:t/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360" w:type="dxa"/>
            <w:vAlign w:val="bottom"/>
            <w:gridSpan w:val="3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1BTTUISPVHI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44%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480" w:type="dxa"/>
            <w:vAlign w:val="bottom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  <w:w w:val="77"/>
              </w:rPr>
              <w:t>2UJFS˳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  <w:w w:val="77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00" w:type="dxa"/>
            <w:vAlign w:val="bottom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27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315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right"/>
              <w:ind w:right="61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3"*%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0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5"/>
                <w:szCs w:val="15"/>
                <w:color w:val="EAB920"/>
              </w:rPr>
              <w:t>￭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3760" w:space="720"/>
            <w:col w:w="6000"/>
          </w:cols>
          <w:pgMar w:left="820" w:top="653" w:right="606" w:bottom="2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EAB920"/>
        </w:rPr>
        <w:t xml:space="preserve"> 应用方案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Mac、Windows、Linux系统轻松分享文件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中小企业IP-SAN、NAS统一存储应用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可扩展显卡支持应用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中小企业共享存储、私有云服务、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both"/>
        <w:ind w:left="40" w:right="740"/>
        <w:spacing w:after="0" w:line="24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周全的数据备份，快照、RTRR、Rsync等</w:t>
      </w: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通过LXC、Docker技术部署中小企业应用</w:t>
      </w: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丰富的扩展应用，按需配置点选安装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40" w:right="520"/>
        <w:spacing w:after="0" w:line="24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虚拟机工作站及QvPC技术支持多种操作系统</w:t>
      </w: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网络安全监控存储、实时监看、录影及回放</w:t>
      </w:r>
      <w:r>
        <w:rPr>
          <w:rFonts w:ascii="Microsoft JhengHei" w:cs="Microsoft JhengHei" w:eastAsia="Microsoft JhengHei" w:hAnsi="Microsoft JhengHei"/>
          <w:sz w:val="16"/>
          <w:szCs w:val="16"/>
          <w:color w:val="EAB920"/>
        </w:rPr>
        <w:t xml:space="preserve">￭ </w:t>
      </w:r>
      <w:r>
        <w:rPr>
          <w:rFonts w:ascii="Microsoft JhengHei" w:cs="Microsoft JhengHei" w:eastAsia="Microsoft JhengHei" w:hAnsi="Microsoft JhengHei"/>
          <w:sz w:val="15"/>
          <w:szCs w:val="15"/>
          <w:color w:val="221815"/>
        </w:rPr>
        <w:t>扩展柜支持连接不同主机，快速移转容量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EAB920"/>
        </w:rPr>
        <w:t xml:space="preserve"> 产品特点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35560</wp:posOffset>
            </wp:positionV>
            <wp:extent cx="2329180" cy="4324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E6A61A"/>
              </w:rPr>
              <w:t>内置M.2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400"/>
              <w:spacing w:after="0" w:line="8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6"/>
                <w:szCs w:val="6"/>
                <w:b w:val="1"/>
                <w:bCs w:val="1"/>
                <w:color w:val="E6A61A"/>
              </w:rPr>
              <w:t>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440" w:type="dxa"/>
            <w:vAlign w:val="bottom"/>
          </w:tcPr>
          <w:p>
            <w:pPr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color w:val="E6A61A"/>
              </w:rPr>
              <w:t>GPU直通   快照技术</w:t>
            </w: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E6A61A"/>
              </w:rPr>
              <w:t>虚拟化支持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E6A61A"/>
                <w:w w:val="99"/>
              </w:rPr>
              <w:t>PCIe 扩充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E6A61A"/>
                <w:w w:val="99"/>
              </w:rPr>
              <w:t>接口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172085</wp:posOffset>
            </wp:positionV>
            <wp:extent cx="2566035" cy="117792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431800</wp:posOffset>
            </wp:positionH>
            <wp:positionV relativeFrom="paragraph">
              <wp:posOffset>1731010</wp:posOffset>
            </wp:positionV>
            <wp:extent cx="1746250" cy="157289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05105" cy="2051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z w:val="26"/>
          <w:szCs w:val="26"/>
          <w:b w:val="1"/>
          <w:bCs w:val="1"/>
          <w:color w:val="EAB920"/>
        </w:rPr>
        <w:t xml:space="preserve"> 主要硬件接口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286385</wp:posOffset>
            </wp:positionV>
            <wp:extent cx="3620770" cy="16192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100"/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b w:val="1"/>
          <w:bCs w:val="1"/>
          <w:color w:val="FFFFFF"/>
        </w:rPr>
        <w:t>5</w:t>
      </w:r>
    </w:p>
    <w:p>
      <w:pPr>
        <w:ind w:left="80"/>
        <w:spacing w:after="0" w:line="15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rFonts w:ascii="Arial" w:cs="Arial" w:eastAsia="Arial" w:hAnsi="Arial"/>
          <w:sz w:val="13"/>
          <w:szCs w:val="13"/>
          <w:color w:val="221815"/>
        </w:rPr>
        <w:t>Y</w:t>
      </w: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rFonts w:ascii="Arial" w:cs="Arial" w:eastAsia="Arial" w:hAnsi="Arial"/>
          <w:sz w:val="13"/>
          <w:szCs w:val="13"/>
          <w:color w:val="221815"/>
        </w:rPr>
        <w:t>1$*F</w:t>
      </w: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rFonts w:ascii="Arial" w:cs="Arial" w:eastAsia="Arial" w:hAnsi="Arial"/>
          <w:sz w:val="13"/>
          <w:szCs w:val="13"/>
          <w:color w:val="221815"/>
        </w:rPr>
        <w:t>Y</w:t>
      </w:r>
      <w:r>
        <w:rPr>
          <w:rFonts w:ascii="PMingLiU" w:cs="PMingLiU" w:eastAsia="PMingLiU" w:hAnsi="PMingLiU"/>
          <w:sz w:val="13"/>
          <w:szCs w:val="13"/>
          <w:color w:val="221815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139065</wp:posOffset>
            </wp:positionV>
            <wp:extent cx="146050" cy="14605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100"/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b w:val="1"/>
          <w:bCs w:val="1"/>
          <w:color w:val="FFFFFF"/>
        </w:rPr>
        <w:t>3</w:t>
      </w:r>
    </w:p>
    <w:p>
      <w:pPr>
        <w:ind w:left="80"/>
        <w:spacing w:after="0" w:line="154" w:lineRule="exact"/>
        <w:tabs>
          <w:tab w:leader="none" w:pos="5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rFonts w:ascii="Arial" w:cs="Arial" w:eastAsia="Arial" w:hAnsi="Arial"/>
          <w:sz w:val="13"/>
          <w:szCs w:val="13"/>
          <w:color w:val="221815"/>
        </w:rPr>
        <w:t>Y</w:t>
      </w: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8"/>
          <w:szCs w:val="8"/>
          <w:color w:val="221815"/>
        </w:rPr>
        <w:t/>
      </w:r>
      <w:r>
        <w:rPr>
          <w:rFonts w:ascii="Arial" w:cs="Arial" w:eastAsia="Arial" w:hAnsi="Arial"/>
          <w:sz w:val="8"/>
          <w:szCs w:val="8"/>
          <w:color w:val="221815"/>
        </w:rPr>
        <w:t>.*$</w:t>
      </w:r>
      <w:r>
        <w:rPr>
          <w:rFonts w:ascii="PMingLiU" w:cs="PMingLiU" w:eastAsia="PMingLiU" w:hAnsi="PMingLiU"/>
          <w:sz w:val="8"/>
          <w:szCs w:val="8"/>
          <w:color w:val="221815"/>
        </w:rPr>
        <w:t/>
      </w:r>
    </w:p>
    <w:p>
      <w:pPr>
        <w:ind w:left="80"/>
        <w:spacing w:after="0" w:line="15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color w:val="221815"/>
        </w:rPr>
        <w:t/>
      </w:r>
      <w:r>
        <w:rPr>
          <w:rFonts w:ascii="Arial" w:cs="Arial" w:eastAsia="Arial" w:hAnsi="Arial"/>
          <w:sz w:val="13"/>
          <w:szCs w:val="13"/>
          <w:color w:val="221815"/>
        </w:rPr>
        <w:t>Y</w:t>
      </w:r>
      <w:r>
        <w:rPr>
          <w:rFonts w:ascii="PMingLiU" w:cs="PMingLiU" w:eastAsia="PMingLiU" w:hAnsi="PMingLiU"/>
          <w:sz w:val="13"/>
          <w:szCs w:val="13"/>
          <w:color w:val="221815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140335</wp:posOffset>
            </wp:positionV>
            <wp:extent cx="146050" cy="1460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28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2</w:t>
            </w: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2280" w:type="dxa"/>
            <w:vAlign w:val="bottom"/>
          </w:tcPr>
          <w:p>
            <w:pPr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(C&amp;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-"/</w:t>
            </w:r>
          </w:p>
        </w:tc>
        <w:tc>
          <w:tcPr>
            <w:tcW w:w="3100" w:type="dxa"/>
            <w:vAlign w:val="bottom"/>
            <w:vMerge w:val="restart"/>
          </w:tcPr>
          <w:p>
            <w:pPr>
              <w:jc w:val="right"/>
              <w:ind w:right="7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1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28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1</w:t>
            </w:r>
          </w:p>
        </w:tc>
        <w:tc>
          <w:tcPr>
            <w:tcW w:w="31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228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3"/>
                <w:szCs w:val="13"/>
                <w:color w:val="221815"/>
              </w:rPr>
              <w:t/>
            </w: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jc w:val="right"/>
              <w:ind w:right="1398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4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-503555</wp:posOffset>
            </wp:positionV>
            <wp:extent cx="146050" cy="1460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2443480</wp:posOffset>
            </wp:positionH>
            <wp:positionV relativeFrom="paragraph">
              <wp:posOffset>-120015</wp:posOffset>
            </wp:positionV>
            <wp:extent cx="146050" cy="1460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4"/>
        </w:trPr>
        <w:tc>
          <w:tcPr>
            <w:tcW w:w="1400" w:type="dxa"/>
            <w:vAlign w:val="bottom"/>
            <w:gridSpan w:val="2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EAB920"/>
              </w:rPr>
              <w:t/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4"/>
              </w:rPr>
              <w:t> (16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6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54Y</w:t>
            </w:r>
          </w:p>
        </w:tc>
        <w:tc>
          <w:tcPr>
            <w:tcW w:w="1020" w:type="dxa"/>
            <w:vAlign w:val="bottom"/>
            <w:vMerge w:val="restart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>1$*F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ind w:left="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".%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1"/>
              </w:rPr>
              <w:t>3BEFPO˳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1"/>
              </w:rPr>
              <w:t/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4"/>
              </w:rPr>
              <w:t>/7*%*"m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4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1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79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9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 xml:space="preserve"> 8BUU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2"/>
            <w:vMerge w:val="restart"/>
          </w:tcPr>
          <w:p>
            <w:pPr>
              <w:ind w:left="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(16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1BTTUISPVHI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14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(16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020" w:type="dxa"/>
            <w:vAlign w:val="bottom"/>
            <w:vMerge w:val="restart"/>
          </w:tcPr>
          <w:p>
            <w:pPr>
              <w:ind w:left="32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1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0"/>
        </w:trPr>
        <w:tc>
          <w:tcPr>
            <w:tcW w:w="240" w:type="dxa"/>
            <w:vAlign w:val="bottom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  <w:w w:val="75"/>
              </w:rPr>
              <w:t>*3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75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2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3.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*3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125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ind w:left="220"/>
              <w:spacing w:after="0" w:line="180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  <w:r>
              <w:rPr>
                <w:rFonts w:ascii="Arial" w:cs="Arial" w:eastAsia="Arial" w:hAnsi="Arial"/>
                <w:sz w:val="14"/>
                <w:szCs w:val="14"/>
                <w:color w:val="221815"/>
                <w:w w:val="74"/>
              </w:rPr>
              <w:t>2#VUUPO</w:t>
            </w:r>
            <w:r>
              <w:rPr>
                <w:rFonts w:ascii="PMingLiU" w:cs="PMingLiU" w:eastAsia="PMingLiU" w:hAnsi="PMingLiU"/>
                <w:sz w:val="14"/>
                <w:szCs w:val="14"/>
                <w:color w:val="221815"/>
                <w:w w:val="74"/>
              </w:rPr>
              <w:t/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3440" w:type="dxa"/>
            <w:vAlign w:val="bottom"/>
            <w:gridSpan w:val="2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EAB920"/>
              </w:rPr>
              <w:t>64#(CQT5ZQF$ 5ZQF"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40" w:type="dxa"/>
            <w:vAlign w:val="bottom"/>
          </w:tcPr>
          <w:p>
            <w:pPr>
              <w:ind w:left="1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(FO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center"/>
              <w:ind w:left="18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8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8"/>
              </w:rPr>
              <w:t>(C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98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98"/>
              </w:rPr>
              <w:t>T</w:t>
            </w: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64#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1440" w:type="dxa"/>
            <w:vAlign w:val="bottom"/>
          </w:tcPr>
          <w:p>
            <w:pPr>
              <w:ind w:left="4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54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Y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96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center"/>
              <w:ind w:left="165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64#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(CQT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5ZQF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  <w:w w:val="89"/>
              </w:rPr>
              <w:t>$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  <w:w w:val="89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5ZQF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  <w:r>
              <w:rPr>
                <w:rFonts w:ascii="Arial" w:cs="Arial" w:eastAsia="Arial" w:hAnsi="Arial"/>
                <w:sz w:val="15"/>
                <w:szCs w:val="15"/>
                <w:color w:val="221815"/>
              </w:rPr>
              <w:t>"</w:t>
            </w:r>
            <w:r>
              <w:rPr>
                <w:rFonts w:ascii="PMingLiU" w:cs="PMingLiU" w:eastAsia="PMingLiU" w:hAnsi="PMingLiU"/>
                <w:sz w:val="15"/>
                <w:szCs w:val="15"/>
                <w:color w:val="221815"/>
              </w:rPr>
              <w:t/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3700" w:space="720"/>
            <w:col w:w="6060"/>
          </w:cols>
          <w:pgMar w:left="820" w:top="653" w:right="606" w:bottom="2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0400"/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6558280</wp:posOffset>
            </wp:positionH>
            <wp:positionV relativeFrom="paragraph">
              <wp:posOffset>-106680</wp:posOffset>
            </wp:positionV>
            <wp:extent cx="133350" cy="133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80"/>
          </w:cols>
          <w:pgMar w:left="820" w:top="653" w:right="606" w:bottom="29" w:gutter="0" w:footer="0" w:header="0"/>
          <w:type w:val="continuous"/>
        </w:sectPr>
      </w:pPr>
    </w:p>
    <w:bookmarkStart w:id="7" w:name="page8"/>
    <w:bookmarkEnd w:id="7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7"/>
          <w:szCs w:val="37"/>
          <w:color w:val="FFFFFF"/>
        </w:rPr>
        <w:t>/"4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-183515</wp:posOffset>
            </wp:positionV>
            <wp:extent cx="3636010" cy="50228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360" w:right="2760" w:hanging="127"/>
        <w:spacing w:after="0" w:line="103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D27E2F"/>
        </w:rPr>
        <w:t>2UJFS˳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  <w:r>
        <w:rPr>
          <w:sz w:val="20"/>
          <w:szCs w:val="20"/>
          <w:color w:val="auto"/>
        </w:rPr>
        <w:t xml:space="preserve"> </w:t>
      </w:r>
      <w:r>
        <w:rPr>
          <w:rFonts w:ascii="PMingLiU" w:cs="PMingLiU" w:eastAsia="PMingLiU" w:hAnsi="PMingLiU"/>
          <w:sz w:val="36"/>
          <w:szCs w:val="36"/>
          <w:color w:val="D27E2F"/>
        </w:rPr>
        <w:t xml:space="preserve"> </w:t>
      </w:r>
      <w:r>
        <w:rPr>
          <w:rFonts w:ascii="Arial" w:cs="Arial" w:eastAsia="Arial" w:hAnsi="Arial"/>
          <w:sz w:val="36"/>
          <w:szCs w:val="36"/>
          <w:color w:val="D27E2F"/>
        </w:rPr>
        <w:t>"VUP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  <w:r>
        <w:rPr>
          <w:rFonts w:ascii="Arial" w:cs="Arial" w:eastAsia="Arial" w:hAnsi="Arial"/>
          <w:sz w:val="36"/>
          <w:szCs w:val="36"/>
          <w:color w:val="D27E2F"/>
        </w:rPr>
        <w:t>5JFSJOH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3345815</wp:posOffset>
            </wp:positionH>
            <wp:positionV relativeFrom="paragraph">
              <wp:posOffset>-548640</wp:posOffset>
            </wp:positionV>
            <wp:extent cx="3528695" cy="199199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99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40"/>
        <w:spacing w:after="0" w:line="21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221815"/>
        </w:rPr>
        <w:t>2/"1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2UJFS˳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460" w:hanging="105"/>
        <w:spacing w:after="0" w:line="122" w:lineRule="exact"/>
        <w:tabs>
          <w:tab w:leader="none" w:pos="2460" w:val="left"/>
        </w:tabs>
        <w:numPr>
          <w:ilvl w:val="0"/>
          <w:numId w:val="1"/>
        </w:numPr>
        <w:rPr>
          <w:rFonts w:ascii="PMingLiU" w:cs="PMingLiU" w:eastAsia="PMingLiU" w:hAnsi="PMingLiU"/>
          <w:sz w:val="10"/>
          <w:szCs w:val="10"/>
          <w:color w:val="221815"/>
        </w:rPr>
      </w:pPr>
      <w:r>
        <w:rPr>
          <w:rFonts w:ascii="Arial" w:cs="Arial" w:eastAsia="Arial" w:hAnsi="Arial"/>
          <w:sz w:val="10"/>
          <w:szCs w:val="10"/>
          <w:color w:val="221815"/>
        </w:rPr>
        <w:t>5$0</w:t>
      </w:r>
      <w:r>
        <w:rPr>
          <w:rFonts w:ascii="PMingLiU" w:cs="PMingLiU" w:eastAsia="PMingLiU" w:hAnsi="PMingLiU"/>
          <w:sz w:val="10"/>
          <w:szCs w:val="10"/>
          <w:color w:val="221815"/>
        </w:rPr>
        <w:t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150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41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 xml:space="preserve"> 3&amp;91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50"/>
              <w:spacing w:after="0" w:line="216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4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5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94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94"/>
              </w:rPr>
              <w:t>1#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94"/>
              </w:rPr>
              <w:t/>
            </w: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jc w:val="right"/>
              <w:ind w:right="990"/>
              <w:spacing w:after="0" w:line="216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81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-458470</wp:posOffset>
            </wp:positionV>
            <wp:extent cx="3042285" cy="104013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880"/>
        <w:spacing w:after="0" w:line="199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*5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-215900</wp:posOffset>
            </wp:positionH>
            <wp:positionV relativeFrom="paragraph">
              <wp:posOffset>1053465</wp:posOffset>
            </wp:positionV>
            <wp:extent cx="3728720" cy="194246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564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D27E2F"/>
        </w:rPr>
        <w:t>+#0%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right"/>
        <w:ind w:right="280"/>
        <w:spacing w:after="0" w:line="24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0"/>
          <w:szCs w:val="20"/>
          <w:color w:val="D27E2F"/>
        </w:rPr>
        <w:t>/"4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jc w:val="right"/>
        <w:ind w:right="380"/>
        <w:spacing w:after="0" w:line="21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221815"/>
        </w:rPr>
        <w:t>7+#0%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 xml:space="preserve"> 7JSUVBM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+#0%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5820" w:right="20" w:firstLine="186"/>
        <w:spacing w:after="0" w:line="50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color w:val="221815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>2/"1</w:t>
      </w:r>
      <w:r>
        <w:rPr>
          <w:rFonts w:ascii="PMingLiU" w:cs="PMingLiU" w:eastAsia="PMingLiU" w:hAnsi="PMingLiU"/>
          <w:sz w:val="16"/>
          <w:szCs w:val="16"/>
          <w:color w:val="221815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>/"4</w:t>
      </w:r>
      <w:r>
        <w:rPr>
          <w:rFonts w:ascii="PMingLiU" w:cs="PMingLiU" w:eastAsia="PMingLiU" w:hAnsi="PMingLiU"/>
          <w:sz w:val="16"/>
          <w:szCs w:val="16"/>
          <w:color w:val="221815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 xml:space="preserve"> </w:t>
      </w:r>
      <w:r>
        <w:rPr>
          <w:rFonts w:ascii="PMingLiU" w:cs="PMingLiU" w:eastAsia="PMingLiU" w:hAnsi="PMingLiU"/>
          <w:sz w:val="30"/>
          <w:szCs w:val="30"/>
          <w:color w:val="221815"/>
          <w:vertAlign w:val="superscript"/>
        </w:rPr>
        <w:t/>
      </w:r>
      <w:r>
        <w:rPr>
          <w:rFonts w:ascii="Arial" w:cs="Arial" w:eastAsia="Arial" w:hAnsi="Arial"/>
          <w:sz w:val="30"/>
          <w:szCs w:val="30"/>
          <w:color w:val="221815"/>
          <w:vertAlign w:val="superscript"/>
        </w:rPr>
        <w:t>7+#0%</w:t>
      </w:r>
      <w:r>
        <w:rPr>
          <w:rFonts w:ascii="PMingLiU" w:cs="PMingLiU" w:eastAsia="PMingLiU" w:hAnsi="PMingLiU"/>
          <w:sz w:val="30"/>
          <w:szCs w:val="30"/>
          <w:color w:val="221815"/>
          <w:vertAlign w:val="superscript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 xml:space="preserve"> </w:t>
      </w:r>
      <w:r>
        <w:rPr>
          <w:rFonts w:ascii="PMingLiU" w:cs="PMingLiU" w:eastAsia="PMingLiU" w:hAnsi="PMingLiU"/>
          <w:sz w:val="16"/>
          <w:szCs w:val="16"/>
          <w:color w:val="221815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>2/"1</w:t>
      </w:r>
      <w:r>
        <w:rPr>
          <w:rFonts w:ascii="PMingLiU" w:cs="PMingLiU" w:eastAsia="PMingLiU" w:hAnsi="PMingLiU"/>
          <w:sz w:val="16"/>
          <w:szCs w:val="16"/>
          <w:color w:val="221815"/>
        </w:rPr>
        <w:t/>
      </w:r>
      <w:r>
        <w:rPr>
          <w:rFonts w:ascii="Arial" w:cs="Arial" w:eastAsia="Arial" w:hAnsi="Arial"/>
          <w:sz w:val="16"/>
          <w:szCs w:val="16"/>
          <w:color w:val="221815"/>
        </w:rPr>
        <w:t>/"4</w:t>
      </w:r>
      <w:r>
        <w:rPr>
          <w:rFonts w:ascii="PMingLiU" w:cs="PMingLiU" w:eastAsia="PMingLiU" w:hAnsi="PMingLiU"/>
          <w:sz w:val="16"/>
          <w:szCs w:val="16"/>
          <w:color w:val="221815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193675</wp:posOffset>
            </wp:positionV>
            <wp:extent cx="3018155" cy="248539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4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8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D27E2F"/>
        </w:rPr>
        <w:t>2/"1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  <w:r>
        <w:rPr>
          <w:rFonts w:ascii="Arial" w:cs="Arial" w:eastAsia="Arial" w:hAnsi="Arial"/>
          <w:sz w:val="36"/>
          <w:szCs w:val="36"/>
          <w:color w:val="D27E2F"/>
        </w:rPr>
        <w:t>Y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  <w:r>
        <w:rPr>
          <w:rFonts w:ascii="Arial" w:cs="Arial" w:eastAsia="Arial" w:hAnsi="Arial"/>
          <w:sz w:val="36"/>
          <w:szCs w:val="36"/>
          <w:color w:val="D27E2F"/>
        </w:rPr>
        <w:t>1MBUGPSN</w:t>
      </w:r>
      <w:r>
        <w:rPr>
          <w:rFonts w:ascii="PMingLiU" w:cs="PMingLiU" w:eastAsia="PMingLiU" w:hAnsi="PMingLiU"/>
          <w:sz w:val="36"/>
          <w:szCs w:val="36"/>
          <w:color w:val="D27E2F"/>
        </w:rPr>
        <w:t/>
      </w:r>
    </w:p>
    <w:p>
      <w:pPr>
        <w:spacing w:after="0" w:line="316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1980" w:type="dxa"/>
            <w:vAlign w:val="bottom"/>
          </w:tcPr>
          <w:p>
            <w:pPr>
              <w:ind w:left="7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0"/>
                <w:szCs w:val="20"/>
                <w:color w:val="D27E2F"/>
                <w:w w:val="74"/>
              </w:rPr>
              <w:t/>
            </w:r>
            <w:r>
              <w:rPr>
                <w:rFonts w:ascii="Arial" w:cs="Arial" w:eastAsia="Arial" w:hAnsi="Arial"/>
                <w:sz w:val="20"/>
                <w:szCs w:val="20"/>
                <w:color w:val="D27E2F"/>
                <w:w w:val="74"/>
              </w:rPr>
              <w:t>0QFO4UBDL</w:t>
            </w:r>
            <w:r>
              <w:rPr>
                <w:rFonts w:ascii="PMingLiU" w:cs="PMingLiU" w:eastAsia="PMingLiU" w:hAnsi="PMingLiU"/>
                <w:sz w:val="20"/>
                <w:szCs w:val="20"/>
                <w:color w:val="D27E2F"/>
                <w:w w:val="74"/>
              </w:rPr>
              <w:t/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198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</w:t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1MBUGPSN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2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0QFO4UBDL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340" w:type="dxa"/>
            <w:vAlign w:val="bottom"/>
            <w:gridSpan w:val="2"/>
            <w:vMerge w:val="restart"/>
          </w:tcPr>
          <w:p>
            <w:pPr>
              <w:ind w:left="1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5"/>
              </w:rPr>
              <w:t>0QFO4UBDL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5"/>
              </w:rPr>
              <w:t/>
            </w: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2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 xml:space="preserve"> $PNQVUF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/PEFT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980" w:type="dxa"/>
            <w:vAlign w:val="bottom"/>
            <w:vMerge w:val="restart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9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99"/>
              </w:rPr>
              <w:t xml:space="preserve"> 4UPSBHF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99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99"/>
              </w:rPr>
              <w:t>/PEFT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5"/>
              </w:rPr>
              <w:t xml:space="preserve"> /FUXPSLJOH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ind w:left="6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6"/>
                <w:szCs w:val="16"/>
                <w:color w:val="221815"/>
                <w:w w:val="73"/>
              </w:rPr>
              <w:t>1MBUGPSN</w:t>
            </w:r>
            <w:r>
              <w:rPr>
                <w:rFonts w:ascii="PMingLiU" w:cs="PMingLiU" w:eastAsia="PMingLiU" w:hAnsi="PMingLiU"/>
                <w:sz w:val="16"/>
                <w:szCs w:val="16"/>
                <w:color w:val="221815"/>
                <w:w w:val="73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0QFO4UBDL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760"/>
        <w:spacing w:after="0" w:line="18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color w:val="221815"/>
        </w:rPr>
        <w:t/>
      </w:r>
      <w:r>
        <w:rPr>
          <w:rFonts w:ascii="Arial" w:cs="Arial" w:eastAsia="Arial" w:hAnsi="Arial"/>
          <w:sz w:val="15"/>
          <w:szCs w:val="15"/>
          <w:color w:val="221815"/>
        </w:rPr>
        <w:t>2/"1</w:t>
      </w:r>
      <w:r>
        <w:rPr>
          <w:rFonts w:ascii="PMingLiU" w:cs="PMingLiU" w:eastAsia="PMingLiU" w:hAnsi="PMingLiU"/>
          <w:sz w:val="15"/>
          <w:szCs w:val="15"/>
          <w:color w:val="221815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1708785</wp:posOffset>
            </wp:positionH>
            <wp:positionV relativeFrom="paragraph">
              <wp:posOffset>-5589270</wp:posOffset>
            </wp:positionV>
            <wp:extent cx="8890" cy="4768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2/"1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/"4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</w:p>
    <w:p>
      <w:pPr>
        <w:spacing w:after="0" w:line="5123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7880" w:space="720"/>
            <w:col w:w="1340"/>
          </w:cols>
          <w:pgMar w:left="600" w:top="832" w:right="1366" w:bottom="0" w:gutter="0" w:footer="0" w:header="0"/>
        </w:sect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-131445</wp:posOffset>
            </wp:positionV>
            <wp:extent cx="133350" cy="13335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9940"/>
          </w:cols>
          <w:pgMar w:left="600" w:top="832" w:right="1366" w:bottom="0" w:gutter="0" w:footer="0" w:header="0"/>
          <w:type w:val="continuous"/>
        </w:sectPr>
      </w:pPr>
    </w:p>
    <w:bookmarkStart w:id="8" w:name="page9"/>
    <w:bookmarkEnd w:id="8"/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7"/>
          <w:szCs w:val="37"/>
          <w:color w:val="FFFFFF"/>
        </w:rPr>
        <w:t>/"4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-532765</wp:posOffset>
            </wp:positionH>
            <wp:positionV relativeFrom="paragraph">
              <wp:posOffset>-183515</wp:posOffset>
            </wp:positionV>
            <wp:extent cx="3622040" cy="50228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CD562D"/>
        </w:rPr>
        <w:t>W254</w:t>
      </w:r>
    </w:p>
    <w:p>
      <w:pPr>
        <w:spacing w:after="0" w:line="39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240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73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3"/>
              </w:rPr>
              <w:t>7JSUVBMJ[BUJPO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3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3"/>
              </w:rPr>
              <w:t>4UBUJPO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3"/>
              </w:rPr>
              <w:t/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ind w:right="25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ind w:right="5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1"/>
              </w:rPr>
              <w:t xml:space="preserve"> 7JSUVBM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1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1"/>
              </w:rPr>
              <w:t>.BDIJOF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7.</w:t>
            </w:r>
          </w:p>
        </w:tc>
        <w:tc>
          <w:tcPr>
            <w:tcW w:w="1360" w:type="dxa"/>
            <w:vAlign w:val="bottom"/>
            <w:gridSpan w:val="2"/>
          </w:tcPr>
          <w:p>
            <w:pPr>
              <w:ind w:left="20"/>
              <w:spacing w:after="0" w:line="42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35"/>
                <w:szCs w:val="35"/>
                <w:color w:val="221815"/>
                <w:w w:val="70"/>
                <w:vertAlign w:val="superscript"/>
              </w:rPr>
              <w:t/>
            </w:r>
            <w:r>
              <w:rPr>
                <w:rFonts w:ascii="Arial" w:cs="Arial" w:eastAsia="Arial" w:hAnsi="Arial"/>
                <w:sz w:val="35"/>
                <w:szCs w:val="35"/>
                <w:color w:val="221815"/>
                <w:w w:val="70"/>
                <w:vertAlign w:val="superscript"/>
              </w:rPr>
              <w:t>/"4</w:t>
            </w:r>
            <w:r>
              <w:rPr>
                <w:rFonts w:ascii="PMingLiU" w:cs="PMingLiU" w:eastAsia="PMingLiU" w:hAnsi="PMingLiU"/>
                <w:sz w:val="35"/>
                <w:szCs w:val="35"/>
                <w:color w:val="221815"/>
                <w:w w:val="70"/>
                <w:vertAlign w:val="superscript"/>
              </w:rPr>
              <w:t/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0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0"/>
              </w:rPr>
              <w:t>8JOEPXTm</w:t>
            </w:r>
          </w:p>
        </w:tc>
        <w:tc>
          <w:tcPr>
            <w:tcW w:w="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76"/>
              </w:rPr>
              <w:t>-JOVYm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0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6/*9m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</w:t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"OESPJE˳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/"4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93"/>
              </w:rPr>
              <w:t>W254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860" w:type="dxa"/>
            <w:vAlign w:val="bottom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254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930"/>
              <w:spacing w:after="0" w:line="216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29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60" w:type="dxa"/>
            <w:vAlign w:val="bottom"/>
            <w:vMerge w:val="restart"/>
          </w:tcPr>
          <w:p>
            <w:pPr>
              <w:ind w:left="2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86"/>
              </w:rPr>
              <w:t>W254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6"/>
              </w:rPr>
              <w:t/>
            </w: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3396615</wp:posOffset>
            </wp:positionH>
            <wp:positionV relativeFrom="paragraph">
              <wp:posOffset>-1017270</wp:posOffset>
            </wp:positionV>
            <wp:extent cx="3084195" cy="169608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00"/>
        <w:spacing w:after="0" w:line="223" w:lineRule="exact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0"/>
          <w:szCs w:val="20"/>
          <w:color w:val="221815"/>
        </w:rPr>
        <w:t/>
      </w:r>
      <w:r>
        <w:rPr>
          <w:rFonts w:ascii="Arial" w:cs="Arial" w:eastAsia="Arial" w:hAnsi="Arial"/>
          <w:sz w:val="20"/>
          <w:szCs w:val="20"/>
          <w:color w:val="221815"/>
        </w:rPr>
        <w:t>/"4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221815"/>
        </w:rPr>
        <w:t>W254</w:t>
      </w:r>
      <w:r>
        <w:rPr>
          <w:rFonts w:ascii="PMingLiU" w:cs="PMingLiU" w:eastAsia="PMingLiU" w:hAnsi="PMingLiU"/>
          <w:sz w:val="15"/>
          <w:szCs w:val="15"/>
          <w:color w:val="221815"/>
        </w:rPr>
        <w:t/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2600"/>
        <w:spacing w:after="0" w:line="219" w:lineRule="exact"/>
        <w:tabs>
          <w:tab w:leader="none" w:pos="42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2/"1</w:t>
      </w:r>
      <w:r>
        <w:rPr>
          <w:rFonts w:ascii="PMingLiU" w:cs="PMingLiU" w:eastAsia="PMingLiU" w:hAnsi="PMingLiU"/>
          <w:sz w:val="18"/>
          <w:szCs w:val="18"/>
          <w:color w:val="221815"/>
        </w:rPr>
        <w:t/>
      </w:r>
      <w:r>
        <w:rPr>
          <w:rFonts w:ascii="Arial" w:cs="Arial" w:eastAsia="Arial" w:hAnsi="Arial"/>
          <w:sz w:val="18"/>
          <w:szCs w:val="18"/>
          <w:color w:val="221815"/>
        </w:rPr>
        <w:t>/"4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2"/>
          <w:szCs w:val="12"/>
          <w:color w:val="221815"/>
        </w:rPr>
        <w:t/>
      </w:r>
      <w:r>
        <w:rPr>
          <w:rFonts w:ascii="Arial" w:cs="Arial" w:eastAsia="Arial" w:hAnsi="Arial"/>
          <w:sz w:val="12"/>
          <w:szCs w:val="12"/>
          <w:color w:val="221815"/>
        </w:rPr>
        <w:t>W254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jc w:val="right"/>
        <w:ind w:right="358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CD562D"/>
        </w:rPr>
        <w:t>273</w:t>
      </w:r>
      <w:r>
        <w:rPr>
          <w:rFonts w:ascii="PMingLiU" w:cs="PMingLiU" w:eastAsia="PMingLiU" w:hAnsi="PMingLiU"/>
          <w:sz w:val="36"/>
          <w:szCs w:val="36"/>
          <w:color w:val="CD562D"/>
        </w:rPr>
        <w:t/>
      </w:r>
      <w:r>
        <w:rPr>
          <w:rFonts w:ascii="Arial" w:cs="Arial" w:eastAsia="Arial" w:hAnsi="Arial"/>
          <w:sz w:val="36"/>
          <w:szCs w:val="36"/>
          <w:color w:val="CD562D"/>
        </w:rPr>
        <w:t>1SP</w:t>
      </w:r>
      <w:r>
        <w:rPr>
          <w:rFonts w:ascii="PMingLiU" w:cs="PMingLiU" w:eastAsia="PMingLiU" w:hAnsi="PMingLiU"/>
          <w:sz w:val="36"/>
          <w:szCs w:val="36"/>
          <w:color w:val="CD562D"/>
        </w:rPr>
        <w:t/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-144780</wp:posOffset>
            </wp:positionH>
            <wp:positionV relativeFrom="paragraph">
              <wp:posOffset>-169545</wp:posOffset>
            </wp:positionV>
            <wp:extent cx="3382645" cy="118110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8" w:lineRule="exact"/>
        <w:rPr>
          <w:sz w:val="20"/>
          <w:szCs w:val="20"/>
          <w:color w:val="auto"/>
        </w:rPr>
      </w:pPr>
    </w:p>
    <w:tbl>
      <w:tblPr>
        <w:tblLayout w:type="fixed"/>
        <w:tblInd w:w="5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66"/>
        </w:trPr>
        <w:tc>
          <w:tcPr>
            <w:tcW w:w="820" w:type="dxa"/>
            <w:vAlign w:val="bottom"/>
          </w:tcPr>
          <w:p>
            <w:pPr>
              <w:jc w:val="right"/>
              <w:ind w:right="19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ind w:left="280"/>
              <w:spacing w:after="0" w:line="43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2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2"/>
              </w:rPr>
              <w:t>1SP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2"/>
              </w:rPr>
              <w:t/>
            </w:r>
            <w:r>
              <w:rPr>
                <w:rFonts w:ascii="PMingLiU" w:cs="PMingLiU" w:eastAsia="PMingLiU" w:hAnsi="PMingLiU"/>
                <w:sz w:val="36"/>
                <w:szCs w:val="36"/>
                <w:color w:val="221815"/>
                <w:w w:val="72"/>
                <w:vertAlign w:val="subscript"/>
              </w:rPr>
              <w:t/>
            </w:r>
            <w:r>
              <w:rPr>
                <w:rFonts w:ascii="Arial" w:cs="Arial" w:eastAsia="Arial" w:hAnsi="Arial"/>
                <w:sz w:val="36"/>
                <w:szCs w:val="36"/>
                <w:color w:val="221815"/>
                <w:w w:val="72"/>
                <w:vertAlign w:val="subscript"/>
              </w:rPr>
              <w:t>/"4</w:t>
            </w:r>
            <w:r>
              <w:rPr>
                <w:rFonts w:ascii="PMingLiU" w:cs="PMingLiU" w:eastAsia="PMingLiU" w:hAnsi="PMingLiU"/>
                <w:sz w:val="36"/>
                <w:szCs w:val="36"/>
                <w:color w:val="221815"/>
                <w:w w:val="72"/>
                <w:vertAlign w:val="subscript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</w:tr>
      <w:tr>
        <w:trPr>
          <w:trHeight w:val="524"/>
        </w:trPr>
        <w:tc>
          <w:tcPr>
            <w:tcW w:w="820" w:type="dxa"/>
            <w:vAlign w:val="bottom"/>
          </w:tcPr>
          <w:p>
            <w:pPr>
              <w:jc w:val="right"/>
              <w:ind w:right="19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7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7"/>
              </w:rPr>
              <w:t>"1*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7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jc w:val="right"/>
              <w:ind w:right="65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2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2"/>
              </w:rPr>
              <w:t>1SP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4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CD562D"/>
        </w:rPr>
        <w:t>273</w:t>
      </w:r>
      <w:r>
        <w:rPr>
          <w:rFonts w:ascii="PMingLiU" w:cs="PMingLiU" w:eastAsia="PMingLiU" w:hAnsi="PMingLiU"/>
          <w:sz w:val="36"/>
          <w:szCs w:val="36"/>
          <w:color w:val="CD562D"/>
        </w:rPr>
        <w:t/>
      </w:r>
      <w:r>
        <w:rPr>
          <w:rFonts w:ascii="Arial" w:cs="Arial" w:eastAsia="Arial" w:hAnsi="Arial"/>
          <w:sz w:val="36"/>
          <w:szCs w:val="36"/>
          <w:color w:val="CD562D"/>
        </w:rPr>
        <w:t>$FOUFS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3397250</wp:posOffset>
            </wp:positionH>
            <wp:positionV relativeFrom="paragraph">
              <wp:posOffset>-31115</wp:posOffset>
            </wp:positionV>
            <wp:extent cx="3073400" cy="147383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 w:line="42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36"/>
          <w:szCs w:val="36"/>
          <w:color w:val="CD562D"/>
        </w:rPr>
        <w:t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238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$FOUFS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920" w:type="dxa"/>
            <w:vAlign w:val="bottom"/>
          </w:tcPr>
          <w:p>
            <w:pPr>
              <w:ind w:left="10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5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5"/>
              </w:rPr>
              <w:t>1SP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74"/>
        </w:trPr>
        <w:tc>
          <w:tcPr>
            <w:tcW w:w="46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84"/>
              </w:rPr>
              <w:t>1SP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4"/>
              </w:rPr>
              <w:t/>
            </w:r>
          </w:p>
        </w:tc>
        <w:tc>
          <w:tcPr>
            <w:tcW w:w="1920" w:type="dxa"/>
            <w:vAlign w:val="bottom"/>
          </w:tcPr>
          <w:p>
            <w:pPr>
              <w:ind w:lef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1SP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4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4"/>
              </w:rPr>
              <w:t>273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4"/>
              </w:rPr>
              <w:t/>
            </w:r>
          </w:p>
        </w:tc>
      </w:tr>
    </w:tbl>
    <w:p>
      <w:pPr>
        <w:spacing w:after="0" w:line="157" w:lineRule="exact"/>
        <w:rPr>
          <w:sz w:val="20"/>
          <w:szCs w:val="20"/>
          <w:color w:val="auto"/>
        </w:rPr>
      </w:pPr>
    </w:p>
    <w:p>
      <w:pPr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CD562D"/>
        </w:rPr>
        <w:t>2*P5</w:t>
      </w:r>
      <w:r>
        <w:rPr>
          <w:rFonts w:ascii="PMingLiU" w:cs="PMingLiU" w:eastAsia="PMingLiU" w:hAnsi="PMingLiU"/>
          <w:sz w:val="36"/>
          <w:szCs w:val="36"/>
          <w:color w:val="CD562D"/>
        </w:rPr>
        <w:t/>
      </w:r>
      <w:r>
        <w:rPr>
          <w:rFonts w:ascii="Arial" w:cs="Arial" w:eastAsia="Arial" w:hAnsi="Arial"/>
          <w:sz w:val="36"/>
          <w:szCs w:val="36"/>
          <w:color w:val="CD562D"/>
        </w:rPr>
        <w:t>4VJUF</w:t>
      </w:r>
      <w:r>
        <w:rPr>
          <w:rFonts w:ascii="PMingLiU" w:cs="PMingLiU" w:eastAsia="PMingLiU" w:hAnsi="PMingLiU"/>
          <w:sz w:val="36"/>
          <w:szCs w:val="36"/>
          <w:color w:val="CD562D"/>
        </w:rPr>
        <w:t/>
      </w:r>
      <w:r>
        <w:rPr>
          <w:rFonts w:ascii="Arial" w:cs="Arial" w:eastAsia="Arial" w:hAnsi="Arial"/>
          <w:sz w:val="36"/>
          <w:szCs w:val="36"/>
          <w:color w:val="CD562D"/>
        </w:rPr>
        <w:t>-JUF</w:t>
      </w: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1400"/>
        <w:spacing w:after="0" w:line="24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0"/>
          <w:szCs w:val="20"/>
          <w:color w:val="CD562D"/>
        </w:rPr>
        <w:t>*P5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62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jc w:val="right"/>
              <w:ind w:right="7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/"4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420" w:type="dxa"/>
            <w:vAlign w:val="bottom"/>
          </w:tcPr>
          <w:p>
            <w:pPr>
              <w:ind w:left="1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600" w:type="dxa"/>
            <w:vAlign w:val="bottom"/>
          </w:tcPr>
          <w:p>
            <w:pPr>
              <w:ind w:left="1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6"/>
              </w:rPr>
              <w:t>2*P5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6"/>
              </w:rPr>
              <w:t>4VJUF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6"/>
              </w:rPr>
              <w:t>-JUF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935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7"/>
                <w:szCs w:val="17"/>
                <w:color w:val="221815"/>
                <w:w w:val="70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20" w:type="dxa"/>
            <w:vAlign w:val="bottom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2/"1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2*P5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80"/>
              </w:rPr>
              <w:t>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0"/>
              </w:rPr>
              <w:t/>
            </w: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680" w:type="dxa"/>
            <w:vAlign w:val="bottom"/>
            <w:gridSpan w:val="2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86"/>
              </w:rPr>
              <w:t>2*P5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6"/>
              </w:rPr>
              <w:t xml:space="preserve"> 4VJUF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6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6"/>
              </w:rPr>
              <w:t>-JUF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6"/>
              </w:rPr>
              <w:t/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  <w:gridSpan w:val="3"/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</w:t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/PEF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3&amp;%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</w:t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'SFFCPBSE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20" w:type="dxa"/>
            <w:vAlign w:val="bottom"/>
          </w:tcPr>
          <w:p>
            <w:pPr>
              <w:jc w:val="right"/>
              <w:ind w:right="13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2480" w:type="dxa"/>
            <w:vAlign w:val="bottom"/>
            <w:gridSpan w:val="2"/>
          </w:tcPr>
          <w:p>
            <w:pPr>
              <w:ind w:left="2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.255 )551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 xml:space="preserve">  $P"1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>  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vMerge w:val="restart"/>
          </w:tcPr>
          <w:p>
            <w:pPr>
              <w:ind w:left="9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720" w:type="dxa"/>
            <w:vAlign w:val="bottom"/>
            <w:vMerge w:val="restart"/>
          </w:tcPr>
          <w:p>
            <w:pPr>
              <w:ind w:left="1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21815"/>
                <w:w w:val="82"/>
              </w:rPr>
              <w:t>2*P5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2"/>
              </w:rPr>
              <w:t>4VJUF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82"/>
              </w:rPr>
              <w:t>-JUF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82"/>
              </w:rPr>
              <w:t/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.255T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right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5"/>
              </w:rPr>
              <w:t>2*P5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5"/>
              </w:rPr>
              <w:t>4VJUF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  <w:w w:val="75"/>
              </w:rPr>
              <w:t>-JUF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  <w:w w:val="7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4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ind w:lef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 xml:space="preserve"> 3VMFT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&amp;OHJOF</w:t>
            </w: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right"/>
              <w:ind w:right="695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221815"/>
              </w:rPr>
              <w:t/>
            </w:r>
            <w:r>
              <w:rPr>
                <w:rFonts w:ascii="Arial" w:cs="Arial" w:eastAsia="Arial" w:hAnsi="Arial"/>
                <w:sz w:val="18"/>
                <w:szCs w:val="18"/>
                <w:color w:val="221815"/>
              </w:rPr>
              <w:t>)551T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-346710</wp:posOffset>
            </wp:positionH>
            <wp:positionV relativeFrom="paragraph">
              <wp:posOffset>-254635</wp:posOffset>
            </wp:positionV>
            <wp:extent cx="7275830" cy="139827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60"/>
          </w:cols>
          <w:pgMar w:left="840" w:top="823" w:right="60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1036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8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6545580</wp:posOffset>
            </wp:positionH>
            <wp:positionV relativeFrom="paragraph">
              <wp:posOffset>-131445</wp:posOffset>
            </wp:positionV>
            <wp:extent cx="133350" cy="1333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60"/>
          </w:cols>
          <w:pgMar w:left="840" w:top="823" w:right="606" w:bottom="0" w:gutter="0" w:footer="0" w:header="0"/>
          <w:type w:val="continuous"/>
        </w:sectPr>
      </w:pPr>
    </w:p>
    <w:bookmarkStart w:id="9" w:name="page10"/>
    <w:bookmarkEnd w:id="9"/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3"/>
        </w:trPr>
        <w:tc>
          <w:tcPr>
            <w:tcW w:w="1900" w:type="dxa"/>
            <w:vAlign w:val="bottom"/>
            <w:tcBorders>
              <w:top w:val="single" w:sz="8" w:color="231815"/>
              <w:left w:val="single" w:sz="8" w:color="231815"/>
              <w:bottom w:val="single" w:sz="8" w:color="231815"/>
              <w:right w:val="single" w:sz="8" w:color="231815"/>
            </w:tcBorders>
            <w:vMerge w:val="restart"/>
          </w:tcPr>
          <w:p>
            <w:pPr>
              <w:ind w:left="160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color w:val="221815"/>
              </w:rPr>
              <w:t>产品规格</w:t>
            </w:r>
          </w:p>
        </w:tc>
        <w:tc>
          <w:tcPr>
            <w:tcW w:w="1920" w:type="dxa"/>
            <w:vAlign w:val="bottom"/>
            <w:tcBorders>
              <w:top w:val="single" w:sz="8" w:color="006A79"/>
              <w:bottom w:val="single" w:sz="8" w:color="006A79"/>
              <w:right w:val="single" w:sz="8" w:color="006A79"/>
            </w:tcBorders>
            <w:shd w:val="clear" w:color="auto" w:fill="006A79"/>
          </w:tcPr>
          <w:p>
            <w:pPr>
              <w:ind w:left="50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ES1640dc v2</w:t>
            </w:r>
          </w:p>
        </w:tc>
        <w:tc>
          <w:tcPr>
            <w:tcW w:w="1840" w:type="dxa"/>
            <w:vAlign w:val="bottom"/>
            <w:tcBorders>
              <w:top w:val="single" w:sz="8" w:color="006A79"/>
              <w:bottom w:val="single" w:sz="8" w:color="006A79"/>
            </w:tcBorders>
            <w:shd w:val="clear" w:color="auto" w:fill="006A79"/>
          </w:tcPr>
          <w:p>
            <w:pPr>
              <w:jc w:val="center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5"/>
              </w:rPr>
              <w:t>TDS-16489U</w:t>
            </w:r>
          </w:p>
        </w:tc>
        <w:tc>
          <w:tcPr>
            <w:tcW w:w="60" w:type="dxa"/>
            <w:vAlign w:val="bottom"/>
            <w:tcBorders>
              <w:top w:val="single" w:sz="8" w:color="231815"/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006A79"/>
              <w:bottom w:val="single" w:sz="8" w:color="006A79"/>
            </w:tcBorders>
            <w:shd w:val="clear" w:color="auto" w:fill="006A79"/>
          </w:tcPr>
          <w:p>
            <w:pPr>
              <w:jc w:val="center"/>
              <w:ind w:left="471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7"/>
              </w:rPr>
              <w:t>TES-3085U</w:t>
            </w:r>
          </w:p>
        </w:tc>
        <w:tc>
          <w:tcPr>
            <w:tcW w:w="600" w:type="dxa"/>
            <w:vAlign w:val="bottom"/>
            <w:tcBorders>
              <w:top w:val="single" w:sz="8" w:color="006A79"/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top w:val="single" w:sz="8" w:color="006A79"/>
              <w:bottom w:val="single" w:sz="8" w:color="006A79"/>
              <w:right w:val="single" w:sz="8" w:color="006A79"/>
            </w:tcBorders>
            <w:shd w:val="clear" w:color="auto" w:fill="006A79"/>
          </w:tcPr>
          <w:p>
            <w:pPr>
              <w:jc w:val="center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7"/>
              </w:rPr>
              <w:t>TES-1885U</w:t>
            </w:r>
          </w:p>
        </w:tc>
        <w:tc>
          <w:tcPr>
            <w:tcW w:w="1780" w:type="dxa"/>
            <w:vAlign w:val="bottom"/>
            <w:tcBorders>
              <w:top w:val="single" w:sz="8" w:color="006A79"/>
              <w:bottom w:val="single" w:sz="8" w:color="006A79"/>
              <w:right w:val="single" w:sz="8" w:color="006A79"/>
            </w:tcBorders>
            <w:gridSpan w:val="2"/>
            <w:shd w:val="clear" w:color="auto" w:fill="006A79"/>
          </w:tcPr>
          <w:p>
            <w:pPr>
              <w:jc w:val="center"/>
              <w:ind w:right="6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8"/>
              </w:rPr>
              <w:t>TS-2477XU-RP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1900" w:type="dxa"/>
            <w:vAlign w:val="bottom"/>
            <w:tcBorders>
              <w:top w:val="single" w:sz="8" w:color="231815"/>
              <w:left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006A79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190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5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5"/>
                <w:szCs w:val="5"/>
                <w:color w:val="231815"/>
              </w:rPr>
              <w:t>Xeno E5-2623 v3 3.0GHz 四核心 *2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Xeno D1521 2.4GHz 四核心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Xeon E5-2400 v2 系列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Xeno E5-2620 v3 2.4GHz 六核心 *2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Xeno D1521 2.4GHz 四核心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3.4GHz 六核心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处理器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Xeno D1531 2.2Hz 六核心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2.2GHz 六核心 *2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Xeno E5-2630 v3 2.4Hz 八核心 *2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Xeno D1531 2.2Hz 六核心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7 3.2GHz 八核心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Xeno D1548 2.0Hz 八核心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12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Xeno E5-2640 v3 2.9Hz 八核心 *2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内存（RAM）</w:t>
            </w: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EB6100"/>
              </w:rPr>
              <w:t>*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64GB 主内存，32GB NVRAM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64GB/128GB/256GB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10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8GB/16GB/32GB/64GB/128GB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8GB/16GB/32GB/64GB/128GB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R/LRDIMM DDR4( 最大 1024GB）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R/UDIMM DDR4( 最大 128GB）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R/UDIMM DDR4( 最大 128GB）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内存插槽数量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6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16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 xml:space="preserve">内部硬盘槽位 </w:t>
            </w: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EB6100"/>
              </w:rPr>
              <w:t>**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x 3.5"/2.5" SAS 12Gb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16 * 3.5"/2.5"SAS 12Gb/SATA 6Gb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24 * 2.5"SAS 12Gb/SATA 6Gb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12 * 3.5"/2.5"SAS 12Gb/SATA 6Gb</w:t>
            </w:r>
          </w:p>
        </w:tc>
        <w:tc>
          <w:tcPr>
            <w:tcW w:w="17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24 * 3.5"/2.5"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+4 * 2.5”SATA 6Gb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+6 * 2.5”SATA 6Gb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1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+6 * 2.5”SATA 6Gb</w:t>
            </w: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支持扩展柜 / 最大硬盘数量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7 * EJ1600 v2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2 * UX 系列扩展柜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2 * UX 系列扩展柜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内置高速缓存接口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 * M.2 ( 预装 32GB SSD)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千兆以太网口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10GbE 网口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10Gb SFP+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 * 10Gb SFP+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4 * 10Gbase-T</w:t>
            </w: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扩展插槽（PCI-E）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4(2 * Gen3 x8 +2 * Gen2 x4)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 (3 * PCIe Gen3 x8 + 1 * Gen3 x16)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4(2 * Gen3 x4 + Gen3 x8 + Gen2 x4)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4(2 * Gen3 x4 + Gen3 x8 + Gen2 x4)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4(3 * Gen3 x4 + Gen3 x8)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分别预装 10GbE 网卡 ,Mini-SAS 扩展卡</w:t>
            </w: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USB（2.0/3.0）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0/4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0/4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0/2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0/2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 * USB3.0/2 * USB3.1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HDMI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1(VGA)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电源规格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770W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650W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400W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2 * 400W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800W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功耗 ( 休眠 / 运行）W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315/501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254/363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-/255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-/229</w:t>
            </w:r>
          </w:p>
        </w:tc>
        <w:tc>
          <w:tcPr>
            <w:tcW w:w="174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传输性能（读 / 写）MB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5473/2105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4317/3237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2359/1978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2359/1978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SSD 高速缓存 /Qtier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支持 /-</w:t>
            </w:r>
          </w:p>
        </w:tc>
        <w:tc>
          <w:tcPr>
            <w:tcW w:w="190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支持 / 支持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RAID 支持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JBOD,RAID 0/1/5/6</w:t>
            </w:r>
          </w:p>
        </w:tc>
        <w:tc>
          <w:tcPr>
            <w:tcW w:w="190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3"/>
              </w:rPr>
              <w:t>JBOD,RAID 0/1/5/6/10/50/60, 热备</w:t>
            </w: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  <w:w w:val="99"/>
              </w:rPr>
              <w:t>QTS:JBOD,RAID 0/1/5/6/10/50/60, 热备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QTS:JBOD,RAID 0/1/5/6/10/50/60, 热备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JBOD,RAID 0/1/5/6/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/10/Mirror/TP, 热备</w:t>
            </w:r>
          </w:p>
        </w:tc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0"/>
              </w:rPr>
              <w:t>QES:JBOD,RAID 0/1/5/6/10/Mirror/TP, 热备</w:t>
            </w: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2"/>
              </w:rPr>
              <w:t>QES:JBOD,RAID 0/1/5/6/10/Mirror/TP, 热备</w:t>
            </w:r>
          </w:p>
        </w:tc>
        <w:tc>
          <w:tcPr>
            <w:tcW w:w="178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10/50/60, 热备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机构类型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90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6"/>
              </w:rPr>
              <w:t>2U，机架式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4U，机架式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快照及最大支持数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支持，最高 65536</w:t>
            </w:r>
          </w:p>
        </w:tc>
        <w:tc>
          <w:tcPr>
            <w:tcW w:w="190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QTS: 支持，最高 1024</w:t>
            </w: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95"/>
              </w:rPr>
              <w:t>QTS: 支持，最高 1024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QTS: 支持，最高 1024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9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8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5"/>
              </w:rPr>
              <w:t>QES: 支持，最高 65536</w:t>
            </w: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QES: 支持，最高 65536</w:t>
            </w:r>
          </w:p>
        </w:tc>
        <w:tc>
          <w:tcPr>
            <w:tcW w:w="178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免费摄像头数 / 最多支持数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90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本地用户 / 同时连接最多数</w:t>
            </w:r>
          </w:p>
        </w:tc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4096/3000</w:t>
            </w:r>
          </w:p>
        </w:tc>
        <w:tc>
          <w:tcPr>
            <w:tcW w:w="18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center"/>
              <w:ind w:lef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保修期</w:t>
            </w:r>
          </w:p>
        </w:tc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5 年</w:t>
            </w:r>
          </w:p>
        </w:tc>
        <w:tc>
          <w:tcPr>
            <w:tcW w:w="190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5 年</w:t>
            </w:r>
          </w:p>
        </w:tc>
        <w:tc>
          <w:tcPr>
            <w:tcW w:w="18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jc w:val="center"/>
              <w:ind w:righ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5 年</w:t>
            </w:r>
          </w:p>
        </w:tc>
        <w:tc>
          <w:tcPr>
            <w:tcW w:w="18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5 年</w:t>
            </w: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1094105</wp:posOffset>
            </wp:positionV>
            <wp:extent cx="4763" cy="4763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1409700</wp:posOffset>
            </wp:positionV>
            <wp:extent cx="4763" cy="4763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1567180</wp:posOffset>
            </wp:positionV>
            <wp:extent cx="4763" cy="4763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1725295</wp:posOffset>
            </wp:positionV>
            <wp:extent cx="4763" cy="476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1882775</wp:posOffset>
            </wp:positionV>
            <wp:extent cx="4763" cy="476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2040255</wp:posOffset>
            </wp:positionV>
            <wp:extent cx="4763" cy="4763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2198370</wp:posOffset>
            </wp:positionV>
            <wp:extent cx="4763" cy="4763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2355850</wp:posOffset>
            </wp:positionV>
            <wp:extent cx="4763" cy="4763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2513330</wp:posOffset>
            </wp:positionV>
            <wp:extent cx="4763" cy="4763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2671445</wp:posOffset>
            </wp:positionV>
            <wp:extent cx="4763" cy="4763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2828925</wp:posOffset>
            </wp:positionV>
            <wp:extent cx="4763" cy="4763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2987040</wp:posOffset>
            </wp:positionV>
            <wp:extent cx="4763" cy="4763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3155315</wp:posOffset>
            </wp:positionV>
            <wp:extent cx="4763" cy="4763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3302000</wp:posOffset>
            </wp:positionV>
            <wp:extent cx="4763" cy="4763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3460115</wp:posOffset>
            </wp:positionV>
            <wp:extent cx="4763" cy="4763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3617595</wp:posOffset>
            </wp:positionV>
            <wp:extent cx="4763" cy="4763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3775075</wp:posOffset>
            </wp:positionV>
            <wp:extent cx="4763" cy="4763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3933190</wp:posOffset>
            </wp:positionV>
            <wp:extent cx="4763" cy="4763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4248785</wp:posOffset>
            </wp:positionV>
            <wp:extent cx="4763" cy="4763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4090670</wp:posOffset>
            </wp:positionV>
            <wp:extent cx="4763" cy="4763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4563745</wp:posOffset>
            </wp:positionV>
            <wp:extent cx="4763" cy="4763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7559040</wp:posOffset>
            </wp:positionH>
            <wp:positionV relativeFrom="page">
              <wp:posOffset>4406265</wp:posOffset>
            </wp:positionV>
            <wp:extent cx="4763" cy="4763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50800</wp:posOffset>
            </wp:positionH>
            <wp:positionV relativeFrom="paragraph">
              <wp:posOffset>-3588385</wp:posOffset>
            </wp:positionV>
            <wp:extent cx="4763" cy="358902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1464945</wp:posOffset>
            </wp:positionH>
            <wp:positionV relativeFrom="paragraph">
              <wp:posOffset>-3943985</wp:posOffset>
            </wp:positionV>
            <wp:extent cx="5461000" cy="59118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1920" w:type="dxa"/>
            <w:vAlign w:val="bottom"/>
            <w:tcBorders>
              <w:top w:val="single" w:sz="8" w:color="231815"/>
              <w:left w:val="single" w:sz="8" w:color="231815"/>
              <w:right w:val="single" w:sz="8" w:color="231815"/>
            </w:tcBorders>
            <w:vMerge w:val="restart"/>
          </w:tcPr>
          <w:p>
            <w:pPr>
              <w:ind w:left="160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color w:val="221815"/>
              </w:rPr>
              <w:t>产品规格</w:t>
            </w:r>
          </w:p>
        </w:tc>
        <w:tc>
          <w:tcPr>
            <w:tcW w:w="164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5"/>
              </w:rPr>
              <w:t>TVS-2483XU-RP</w:t>
            </w:r>
          </w:p>
        </w:tc>
        <w:tc>
          <w:tcPr>
            <w:tcW w:w="166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7"/>
              </w:rPr>
              <w:t>TVS-1683XU-RP</w:t>
            </w:r>
          </w:p>
        </w:tc>
        <w:tc>
          <w:tcPr>
            <w:tcW w:w="156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TVS-1283XU-RP</w:t>
            </w:r>
          </w:p>
        </w:tc>
        <w:tc>
          <w:tcPr>
            <w:tcW w:w="156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3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TVS-883XU/-RP</w:t>
            </w:r>
          </w:p>
        </w:tc>
        <w:tc>
          <w:tcPr>
            <w:tcW w:w="148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3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TS-1673U/-RP</w:t>
            </w:r>
          </w:p>
        </w:tc>
        <w:tc>
          <w:tcPr>
            <w:tcW w:w="14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jc w:val="center"/>
              <w:ind w:left="71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6"/>
              </w:rPr>
              <w:t>TS-1273U/-RP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2"/>
        </w:trPr>
        <w:tc>
          <w:tcPr>
            <w:tcW w:w="1920" w:type="dxa"/>
            <w:vAlign w:val="bottom"/>
            <w:tcBorders>
              <w:left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92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处理器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Xeon® E-2136 6 核心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Xeon® E-2124 4 核心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Xeon® E-2124 4 核心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Xeon® E-2124 4 核心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AMD RX-421ND 2.1GHz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AMD RX-421ND 2.1GHz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3.3 GHz 处理器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3.3 GHz 处理器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7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3.3 GHz 处理器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3.3 GHz 处理器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四核心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四核心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内存（RAM）</w:t>
            </w: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EB6100"/>
              </w:rPr>
              <w:t>*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16GB DDR4( 最大 64GB）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16GB DDR4( 最大 64GB）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0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8GB/16GB/64GB DDR4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0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8GB/16GB/64GB DDR4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( 最大 64GB）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131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( 最大 64GB）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内存插槽数量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 xml:space="preserve">内部硬盘槽位 </w:t>
            </w: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EB6100"/>
              </w:rPr>
              <w:t>**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24 * 3.5"/2.5"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* 3.5"/2.5"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12 * 3.5"/2.5"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 * 3.5"/2.5"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* 3.5"/2.5"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12 * 3.5"/2.5"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支持扩展柜 / 最大硬盘数量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2 * UX 系列扩展柜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2 * UX 系列扩展柜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内置高速缓存接口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4"/>
              </w:rPr>
              <w:t>2 * M.2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4"/>
              </w:rPr>
              <w:t>2 * M.2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千兆以太网口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10GbE 网口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10Gb SFP+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扩展插槽（PCI-E）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8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4(Gen3 x4) 其中一个已预装 10GB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 10GB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8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 10GB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8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 10GB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1(Gen2 x2)，已预装 SFP+ 卡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1(Gen2 x2)，已预装 SFP+ 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网卡 1(Gen3 x8)</w:t>
            </w: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网卡 1(Gen3 x8)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网卡 1(Gen3 x8)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网卡 1(Gen3 x8)</w:t>
            </w: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USB（2.0/3.0）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6* USB3.1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4/2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4/2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HDMI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电源规格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800W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2 * 500W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300W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231815"/>
              </w:rPr>
              <w:t>单电：1 * 350W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231815"/>
              </w:rPr>
              <w:t>单电：1 * 350W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231815"/>
              </w:rPr>
              <w:t>单电：1 * 350W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双电：2 * 300W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双电：2 * 500W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双电：2 * 300W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功耗 ( 休眠 / 运行）W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50/111；71/127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45/123；55/136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传输性能（读 / 写）MB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1324/1156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1531/1363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SSD 高速缓存 /Qtier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RAID 支持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JBOD,RAID 0/1/5/6/10/50/60, 热备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JBOD,RAID 0/1/5/6/10/50/60, 热备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9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1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71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10/50/60, 热备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机构类型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4U，机架式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快照及最大支持数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免费摄像头数 / 最多支持数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本地用户 / 同时连接最多数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4096/1200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4096/1200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1920" w:type="dxa"/>
            <w:vAlign w:val="bottom"/>
            <w:tcBorders>
              <w:right w:val="single" w:sz="8" w:color="231815"/>
            </w:tcBorders>
          </w:tcPr>
          <w:p>
            <w:pPr>
              <w:ind w:left="4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4"/>
                <w:szCs w:val="14"/>
                <w:b w:val="1"/>
                <w:bCs w:val="1"/>
                <w:color w:val="231815"/>
              </w:rPr>
              <w:t>保修期</w:t>
            </w:r>
          </w:p>
        </w:tc>
        <w:tc>
          <w:tcPr>
            <w:tcW w:w="16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 年（可加购延保至 5 年）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4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left="1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9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-3589020</wp:posOffset>
            </wp:positionV>
            <wp:extent cx="4763" cy="358965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58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1482725</wp:posOffset>
            </wp:positionH>
            <wp:positionV relativeFrom="paragraph">
              <wp:posOffset>-3940810</wp:posOffset>
            </wp:positionV>
            <wp:extent cx="5683250" cy="59372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300"/>
          </w:cols>
          <w:pgMar w:left="600" w:top="915" w:right="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9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-131445</wp:posOffset>
            </wp:positionV>
            <wp:extent cx="133350" cy="13335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300"/>
          </w:cols>
          <w:pgMar w:left="600" w:top="915" w:right="6" w:bottom="0" w:gutter="0" w:footer="0" w:header="0"/>
          <w:type w:val="continuous"/>
        </w:sectPr>
      </w:pPr>
    </w:p>
    <w:bookmarkStart w:id="10" w:name="page11"/>
    <w:bookmarkEnd w:id="1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8"/>
              </w:rPr>
              <w:t>TS-1677XU-RP</w:t>
            </w:r>
          </w:p>
        </w:tc>
        <w:tc>
          <w:tcPr>
            <w:tcW w:w="1560" w:type="dxa"/>
            <w:vAlign w:val="bottom"/>
            <w:tcBorders>
              <w:right w:val="single" w:sz="8" w:color="006A79"/>
            </w:tcBorders>
            <w:shd w:val="clear" w:color="auto" w:fill="006A79"/>
          </w:tcPr>
          <w:p>
            <w:pPr>
              <w:jc w:val="center"/>
              <w:ind w:right="1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5"/>
              </w:rPr>
              <w:t>TS-1277XU-RP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7"/>
              </w:rPr>
              <w:t>TS-877XU/-RP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shd w:val="clear" w:color="auto" w:fill="006A79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TVS-2472XU-RP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shd w:val="clear" w:color="auto" w:fill="006A79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TVS-1672XU-RP</w:t>
            </w:r>
          </w:p>
        </w:tc>
        <w:tc>
          <w:tcPr>
            <w:tcW w:w="1620" w:type="dxa"/>
            <w:vAlign w:val="bottom"/>
            <w:tcBorders>
              <w:right w:val="single" w:sz="8" w:color="006A79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5"/>
              </w:rPr>
              <w:t>TVS-1272XU-RP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shd w:val="clear" w:color="auto" w:fill="006A79"/>
          </w:tcPr>
          <w:p>
            <w:pPr>
              <w:jc w:val="center"/>
              <w:ind w:righ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5"/>
              </w:rPr>
              <w:t>TVS-872XU/-RP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5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3 3.1 GHz 四核心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3 3.1 GHz 四核心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3 3.1 GHz 四核心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Core™ i5-8500 6 核心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Core™ i3-8100 4 核心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Intel® Core™ i3-8100 4 核心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Intel® Core™ i3-8100 4 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 GHz 六核心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 GHz 六核心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 GHz 六核心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7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3.0 GHz 处理器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3.6 GHz 处理器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ind w:left="5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3.6 GHz 处理器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5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3.6 GHz 处理器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7 3.2 GHz 八核心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7 3.2 GHz 八核心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4GB/8GB/16GB DDR4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4GB/8GB DDR4 ( 最大 64GB）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 DDR4( 最大 64GB）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( 最大 64GB）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* 3.5"/2.5"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12 * 3.5"/2.5"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24 * 3.5"/2.5"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* 3.5"/2.5"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12 * 3.5"/2.5"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8 * REXP 系列扩展柜 /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8 * REXP 系列扩展柜 /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8 * REXP 系列扩展柜 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99"/>
              </w:rPr>
              <w:t>8 * REXP 系列扩展柜 /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99"/>
              </w:rPr>
              <w:t>8 * REXP 系列扩展柜 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8 * REXP 系列扩展柜 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99"/>
              </w:rPr>
              <w:t>8 * REXP 系列扩展柜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11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151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2 * UX 系列扩展柜</w:t>
            </w: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无，可通过 PCIe 扩充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10Gb SFP+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660" w:type="dxa"/>
            <w:vAlign w:val="bottom"/>
            <w:tcBorders>
              <w:top w:val="single" w:sz="8" w:color="231815"/>
              <w:left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4(3 * Gen3 x4 + Gen3 x8)</w:t>
            </w:r>
          </w:p>
        </w:tc>
        <w:tc>
          <w:tcPr>
            <w:tcW w:w="1560" w:type="dxa"/>
            <w:vAlign w:val="bottom"/>
            <w:tcBorders>
              <w:top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4(3 * Gen3 x4 + Gen3 x8)</w:t>
            </w:r>
          </w:p>
        </w:tc>
        <w:tc>
          <w:tcPr>
            <w:tcW w:w="1580" w:type="dxa"/>
            <w:vAlign w:val="bottom"/>
            <w:tcBorders>
              <w:top w:val="single" w:sz="8" w:color="231815"/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4(3 * Gen3 x4 + Gen3 x8)</w:t>
            </w:r>
          </w:p>
        </w:tc>
        <w:tc>
          <w:tcPr>
            <w:tcW w:w="162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90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4(Gen3 x4) 其中一个已预装</w:t>
            </w:r>
          </w:p>
        </w:tc>
        <w:tc>
          <w:tcPr>
            <w:tcW w:w="160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151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</w:t>
            </w:r>
          </w:p>
        </w:tc>
        <w:tc>
          <w:tcPr>
            <w:tcW w:w="162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10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</w:t>
            </w:r>
          </w:p>
        </w:tc>
        <w:tc>
          <w:tcPr>
            <w:tcW w:w="1580" w:type="dxa"/>
            <w:vAlign w:val="bottom"/>
            <w:tcBorders>
              <w:top w:val="single" w:sz="8" w:color="231815"/>
            </w:tcBorders>
          </w:tcPr>
          <w:p>
            <w:pPr>
              <w:jc w:val="center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3(Gen3 x4) 其中一个已预装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10GB 网卡 1(Gen3 x8)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10GB 网卡 1(Gen3 x8)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10GB 网卡 1(Gen3 x8)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10GB 网卡 1(Gen3 x8)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3 * USB3.0/2 * USB3.1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3 * USB3.0/2 * USB3.1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3 * USB3.0/2 * USB3.1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6* USB3.1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6* USB3.1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1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500W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300W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单电：1 * 350W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800W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2 * 500W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 * 300W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单电：1 * 350W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双电：2 * 300W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9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双电：2 * 300W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660" w:type="dxa"/>
            <w:vAlign w:val="bottom"/>
            <w:tcBorders>
              <w:top w:val="single" w:sz="8" w:color="231815"/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0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top w:val="single" w:sz="8" w:color="231815"/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  <w:tcBorders>
              <w:top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JBOD,RAID 0/1/5/6/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90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10/50/60, 热备</w:t>
            </w: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151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10/50/60, 热备</w:t>
            </w: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4U，机架式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3U，机架式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支持，最高 1024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9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4096/1500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60" w:type="dxa"/>
            <w:vAlign w:val="bottom"/>
            <w:tcBorders>
              <w:left w:val="single" w:sz="8" w:color="231815"/>
              <w:right w:val="single" w:sz="8" w:color="231815"/>
            </w:tcBorders>
          </w:tcPr>
          <w:p>
            <w:pPr>
              <w:jc w:val="center"/>
              <w:ind w:lef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6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660" w:type="dxa"/>
            <w:vAlign w:val="bottom"/>
            <w:tcBorders>
              <w:left w:val="single" w:sz="8" w:color="231815"/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-1523365</wp:posOffset>
            </wp:positionV>
            <wp:extent cx="4763" cy="120840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-161290</wp:posOffset>
            </wp:positionV>
            <wp:extent cx="4763" cy="4763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130175</wp:posOffset>
            </wp:positionH>
            <wp:positionV relativeFrom="paragraph">
              <wp:posOffset>-3954780</wp:posOffset>
            </wp:positionV>
            <wp:extent cx="6973570" cy="63436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96520</wp:posOffset>
            </wp:positionH>
            <wp:positionV relativeFrom="paragraph">
              <wp:posOffset>516890</wp:posOffset>
            </wp:positionV>
            <wp:extent cx="924560" cy="57785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6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4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TS-873U/-RP</w:t>
            </w:r>
          </w:p>
        </w:tc>
        <w:tc>
          <w:tcPr>
            <w:tcW w:w="154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3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TS-1253BU/-RP</w:t>
            </w:r>
          </w:p>
        </w:tc>
        <w:tc>
          <w:tcPr>
            <w:tcW w:w="158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8"/>
              </w:rPr>
              <w:t>TS-853BU/-RP</w:t>
            </w:r>
          </w:p>
        </w:tc>
        <w:tc>
          <w:tcPr>
            <w:tcW w:w="162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4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TS-453BU/-RP</w:t>
            </w:r>
          </w:p>
        </w:tc>
        <w:tc>
          <w:tcPr>
            <w:tcW w:w="1600" w:type="dxa"/>
            <w:vAlign w:val="bottom"/>
            <w:tcBorders>
              <w:bottom w:val="single" w:sz="8" w:color="006A79"/>
              <w:right w:val="single" w:sz="8" w:color="006A79"/>
            </w:tcBorders>
            <w:shd w:val="clear" w:color="auto" w:fill="006A79"/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  <w:w w:val="96"/>
              </w:rPr>
              <w:t>TS-1232XU/-RP</w:t>
            </w:r>
          </w:p>
        </w:tc>
        <w:tc>
          <w:tcPr>
            <w:tcW w:w="150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TVS-872XT-i5</w:t>
            </w:r>
          </w:p>
        </w:tc>
        <w:tc>
          <w:tcPr>
            <w:tcW w:w="1740" w:type="dxa"/>
            <w:vAlign w:val="bottom"/>
            <w:tcBorders>
              <w:bottom w:val="single" w:sz="8" w:color="006A79"/>
              <w:right w:val="single" w:sz="8" w:color="231815"/>
            </w:tcBorders>
            <w:shd w:val="clear" w:color="auto" w:fill="006A79"/>
          </w:tcPr>
          <w:p>
            <w:pPr>
              <w:ind w:left="4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FFFFFF"/>
              </w:rPr>
              <w:t>TVS-1282T3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3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AMD RX-421ND 2.1GHz 四核心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Celeron 1.5GHz 四核心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Celeron 1.5GHz 四核心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Celeron 1.5GHz 四核心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AL-324 1.7GHz 四核心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Core i5-8400T 6 核心 1.7GHz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Core i5 3.4GHz 四核心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Core i7 3.6GHz 四核心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8GB/16GB/64GB DDR4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4GB/8GB DDR3L( 最大 8GB）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4GB/8GB DDR3L( 最大 8GB）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lef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4GB/8GB DDR3L( 最大 8GB）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4GB/16GB DDR4 ( 最大 16GB）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16GB( 最大 64GB）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16GB/32GB/64GB DDR4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( 最大 64GB）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( 最大 64GB）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 * 3.5"/2.5"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12 * 3.5"/2.5"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 * 3.5"/2.5"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12 * 3.5"/2.5"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3.5"/2.5"+4 * 2.5”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9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8 * REXP 系列扩展柜 /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 * UX-1200U-RP/UX-800U-RP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 * UX-1200U-RP/UX-800U-RP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 * UX-1200U-RP/UX-800U-RP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6 * TX 系列扩展柜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6 * TX 系列扩展柜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2 * UX 系列扩展柜</w:t>
            </w: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 * UX 系列扩展柜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4"/>
              </w:rPr>
              <w:t>2 * M.2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M.2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M.2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  <w:w w:val="75"/>
              </w:rPr>
              <w:t>4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10Gb SFP+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 SFP+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1 * 10Gbase-T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10Gbase-T+4 * Thunderbolt3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1(Gen2 x2)，已预装 SFP+ 卡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1(Gen2 x4)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1(Gen2 x4)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1(Gen2 x2)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1(Gen2 x2)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1(Gen3 x16) 已预装雷电扩展卡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3(Gen3 x16 + 2 * Gen3 x4)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1(Gen3 x4)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已分别预装 10Gb 网卡和两个雷电扩展卡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4/2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0/4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0/4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0/4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1 * USB3.0/4* USB3.1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8"/>
              </w:rPr>
              <w:t>0/5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单电：1 * 250W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单电：1 * 350W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单电：1 * 250W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单电：1 * 250W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231815"/>
              </w:rPr>
              <w:t>单电：1 * 250W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外置电源 250W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ATX 电源 250W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双电：2 * 250W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双电：2 * 250W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双电：2 * 250W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双电：2 * 250W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双电：2 * 250W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36/104 ；47/107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34/65 ; 43/76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31/52；40/63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21/32；35/46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1567/1290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410/409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408/437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419/412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-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1503/1334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支持 / 支持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支持 / 支持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JBOD,RAID 0/1/5/6/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JBOD,RAID 0/1/5/6/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JBOD,RAID 0/1/5/6/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1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10/50/60, 热备</w:t>
            </w: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3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10/50/60, 热备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2U，机架式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1U，机架式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2U，机架式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支持，最高 1024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4096/1200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8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left="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-405130</wp:posOffset>
            </wp:positionV>
            <wp:extent cx="26670" cy="4763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26670" cy="4763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-4057650</wp:posOffset>
            </wp:positionV>
            <wp:extent cx="6827520" cy="63246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-4057650</wp:posOffset>
            </wp:positionV>
            <wp:extent cx="6827520" cy="63246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340"/>
          </w:cols>
          <w:pgMar w:left="0" w:top="935" w:right="566" w:bottom="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11160"/>
        <w:spacing w:after="0" w:line="2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5"/>
          <w:szCs w:val="15"/>
          <w:color w:val="FFFFFF"/>
          <w:shd w:val="clear" w:color="auto" w:fill="231815"/>
        </w:rPr>
        <w:t>10</w:t>
      </w:r>
    </w:p>
    <w:p>
      <w:pPr>
        <w:sectPr>
          <w:pgSz w:w="11900" w:h="16157" w:orient="portrait"/>
          <w:cols w:equalWidth="0" w:num="1">
            <w:col w:w="11340"/>
          </w:cols>
          <w:pgMar w:left="0" w:top="935" w:right="566" w:bottom="3" w:gutter="0" w:footer="0" w:header="0"/>
          <w:type w:val="continuous"/>
        </w:sectPr>
      </w:pPr>
    </w:p>
    <w:bookmarkStart w:id="11" w:name="page12"/>
    <w:bookmarkEnd w:id="1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231815"/>
              <w:right w:val="single" w:sz="8" w:color="231815"/>
            </w:tcBorders>
            <w:gridSpan w:val="2"/>
            <w:vMerge w:val="restart"/>
          </w:tcPr>
          <w:p>
            <w:pPr>
              <w:ind w:left="120"/>
              <w:spacing w:after="0" w:line="40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0"/>
                <w:szCs w:val="30"/>
                <w:color w:val="221815"/>
              </w:rPr>
              <w:t>产品规格</w:t>
            </w:r>
          </w:p>
        </w:tc>
        <w:tc>
          <w:tcPr>
            <w:tcW w:w="1720" w:type="dxa"/>
            <w:vAlign w:val="bottom"/>
            <w:tcBorders>
              <w:top w:val="single" w:sz="8" w:color="006A79"/>
            </w:tcBorders>
            <w:gridSpan w:val="2"/>
            <w:shd w:val="clear" w:color="auto" w:fill="006A79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  <w:w w:val="99"/>
              </w:rPr>
              <w:t>TVS-882ST3</w:t>
            </w: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006A79"/>
            </w:tcBorders>
            <w:gridSpan w:val="2"/>
            <w:shd w:val="clear" w:color="auto" w:fill="006A79"/>
          </w:tcPr>
          <w:p>
            <w:pPr>
              <w:ind w:left="2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  <w:w w:val="94"/>
              </w:rPr>
              <w:t>TS-1677X</w:t>
            </w:r>
          </w:p>
        </w:tc>
        <w:tc>
          <w:tcPr>
            <w:tcW w:w="12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006A79"/>
            </w:tcBorders>
            <w:gridSpan w:val="3"/>
            <w:shd w:val="clear" w:color="auto" w:fill="006A79"/>
          </w:tcPr>
          <w:p>
            <w:pPr>
              <w:ind w:lef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TS-1277</w:t>
            </w:r>
          </w:p>
        </w:tc>
        <w:tc>
          <w:tcPr>
            <w:tcW w:w="40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ind w:right="8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  <w:w w:val="94"/>
              </w:rPr>
              <w:t>TS-877</w:t>
            </w:r>
          </w:p>
        </w:tc>
        <w:tc>
          <w:tcPr>
            <w:tcW w:w="20" w:type="dxa"/>
            <w:vAlign w:val="bottom"/>
            <w:tcBorders>
              <w:top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处理器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Core i5 1.9GHz 四核心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3 3.1 GHz 四核心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Ryzen 5 3.4GHz 六核心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 GHz 六核心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Core i7 2.6GHz 四核心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5 3.4 GHz 六核心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Ryzen 7 3.2GHz 八核心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7 3.2 GHz 八核心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5"/>
          </w:tcPr>
          <w:p>
            <w:pPr>
              <w:jc w:val="center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Ryzen 7 3.2 GHz 八核心</w:t>
            </w: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内存（RAM）</w:t>
            </w: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EB6100"/>
              </w:rPr>
              <w:t>*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8GB/16GB SO-DIMM DDR4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ind w:right="12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4GB/8GB/16GB/64GB DDR4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8GB/16GB/64GB DDR4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431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8GB/16GB DDR4( 最大 64GB）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372"/>
              <w:spacing w:after="0" w:line="6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6"/>
                <w:szCs w:val="6"/>
                <w:color w:val="231815"/>
              </w:rPr>
              <w:t>( 最大 32GB）</w:t>
            </w: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jc w:val="center"/>
              <w:ind w:right="672"/>
              <w:spacing w:after="0" w:line="6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6"/>
                <w:szCs w:val="6"/>
                <w:color w:val="231815"/>
              </w:rPr>
              <w:t>( 最大 64GB）</w:t>
            </w: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right="460"/>
              <w:spacing w:after="0" w:line="6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6"/>
                <w:szCs w:val="6"/>
                <w:color w:val="231815"/>
              </w:rPr>
              <w:t>( 最大 64GB）</w:t>
            </w: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内存插槽数量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1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 xml:space="preserve">内部硬盘槽位 </w:t>
            </w: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EB6100"/>
              </w:rPr>
              <w:t>**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7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8 * 2.5”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12 * 3.5"/2.5"+4 * 2.5”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 * 3.5"/2.5"+4 * 2.5”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6 * 3.5"/2.5"+2 * 2.5”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支持扩展柜 / 最大硬盘数量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2 * TX 系列扩展柜 /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ind w:right="712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4 * REXP-1000 Pro/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4 * REXP-1000 Pro/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4 * REXP-1000 Pro/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  <w:vMerge w:val="restart"/>
          </w:tcPr>
          <w:p>
            <w:pPr>
              <w:jc w:val="center"/>
              <w:ind w:left="332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 * UX 系列扩展柜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ind w:right="712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  <w:vMerge w:val="restart"/>
          </w:tcPr>
          <w:p>
            <w:pPr>
              <w:jc w:val="center"/>
              <w:ind w:right="200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jc w:val="center"/>
              <w:ind w:right="591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2 * UX 系列扩展柜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内置高速缓存接口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 * M.2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</w:tcPr>
          <w:p>
            <w:pPr>
              <w:jc w:val="center"/>
              <w:ind w:right="4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 * M.2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8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 * M.2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千兆以太网口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1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4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10GbE 网口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2 * 10Gbase-T+2 * Thunderbolt3</w:t>
            </w: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ind w:right="7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 * 10Gbase-T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无，可通过 PCIe 扩充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扩展插槽（PCI-E）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2(Gen3 x8 + Gen3 x4)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3(Gen3 x8 + Gen3 x4 +Gen2 x4)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gridSpan w:val="5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3(Gen3 x8 + Gen3 x4 +Gen2 x4)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3(Gen3 x8 + Gen3 x4 +Gen2 x4)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gridSpan w:val="3"/>
            <w:vMerge w:val="restart"/>
          </w:tcPr>
          <w:p>
            <w:pPr>
              <w:jc w:val="center"/>
              <w:ind w:left="92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8"/>
                <w:szCs w:val="8"/>
                <w:color w:val="231815"/>
              </w:rPr>
              <w:t>已分别预装 10Gb 网卡和雷电扩展卡</w:t>
            </w: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231815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USB（2.0/3.0）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ind w:left="4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0/4（其中两个为 USB 3.1）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0/8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0/6（其中两个为 USB 3.1）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4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0/6（其中两个为 USB 3.1）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HDMI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可扩充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</w:tcPr>
          <w:p>
            <w:pPr>
              <w:jc w:val="center"/>
              <w:ind w:right="5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可扩充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8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可扩充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电源规格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ATX 电源 250W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ind w:right="7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ATX 电源 550W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ATX 电源 550W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ATX 电源 450W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功耗 ( 休眠 / 运行）W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26/43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55/80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45/61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传输性能（读 / 写）MB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1602/1274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2346/1789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2344/1761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SSD 高速缓存 /Qtier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</w:tcPr>
          <w:p>
            <w:pPr>
              <w:jc w:val="center"/>
              <w:ind w:right="4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8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 / 支持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231815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RAID 支持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gridSpan w:val="5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JBOD,RAID 0/1/5/6/10/50/60, 热备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机构类型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桌面式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</w:tcPr>
          <w:p>
            <w:pPr>
              <w:jc w:val="center"/>
              <w:ind w:right="5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8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快照及最大支持数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ind w:right="7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2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支持，最高 1024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免费摄像头数 / 最多支持数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8/128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8/128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本地用户 / 同时连接最多数</w:t>
            </w:r>
          </w:p>
        </w:tc>
        <w:tc>
          <w:tcPr>
            <w:tcW w:w="1700" w:type="dxa"/>
            <w:vAlign w:val="bottom"/>
          </w:tcPr>
          <w:p>
            <w:pPr>
              <w:jc w:val="center"/>
              <w:ind w:left="352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4096/1300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1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</w:tcPr>
          <w:p>
            <w:pPr>
              <w:jc w:val="center"/>
              <w:ind w:right="22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91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4096/1500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231815"/>
              <w:right w:val="single" w:sz="8" w:color="231815"/>
            </w:tcBorders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231815"/>
              <w:right w:val="single" w:sz="8" w:color="231815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b w:val="1"/>
                <w:bCs w:val="1"/>
                <w:color w:val="231815"/>
              </w:rPr>
              <w:t>保修期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jc w:val="center"/>
              <w:ind w:left="3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231815"/>
            </w:tcBorders>
            <w:gridSpan w:val="5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gridSpan w:val="4"/>
          </w:tcPr>
          <w:p>
            <w:pPr>
              <w:jc w:val="center"/>
              <w:ind w:righ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4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4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3 年（可加购延保至 5 年）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40" w:type="dxa"/>
            <w:vAlign w:val="bottom"/>
            <w:tcBorders>
              <w:top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006A79"/>
            </w:tcBorders>
            <w:gridSpan w:val="2"/>
            <w:shd w:val="clear" w:color="auto" w:fill="006A79"/>
          </w:tcPr>
          <w:p>
            <w:pPr>
              <w:ind w:left="78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EJ1600 v2</w:t>
            </w: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006A79"/>
            </w:tcBorders>
            <w:gridSpan w:val="3"/>
            <w:shd w:val="clear" w:color="auto" w:fill="006A79"/>
          </w:tcPr>
          <w:p>
            <w:pPr>
              <w:jc w:val="center"/>
              <w:ind w:right="15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REXP-1620U-RP</w:t>
            </w:r>
          </w:p>
        </w:tc>
        <w:tc>
          <w:tcPr>
            <w:tcW w:w="12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006A79"/>
            </w:tcBorders>
            <w:gridSpan w:val="4"/>
            <w:shd w:val="clear" w:color="auto" w:fill="006A79"/>
          </w:tcPr>
          <w:p>
            <w:pPr>
              <w:ind w:left="56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REXP-1220U-RP</w:t>
            </w:r>
          </w:p>
        </w:tc>
        <w:tc>
          <w:tcPr>
            <w:tcW w:w="3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006A79"/>
              <w:right w:val="single" w:sz="8" w:color="231815"/>
            </w:tcBorders>
            <w:gridSpan w:val="4"/>
            <w:shd w:val="clear" w:color="auto" w:fill="006A79"/>
          </w:tcPr>
          <w:p>
            <w:pPr>
              <w:ind w:left="56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REXP-1610U-RP</w:t>
            </w:r>
          </w:p>
        </w:tc>
        <w:tc>
          <w:tcPr>
            <w:tcW w:w="1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ind w:left="24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REXP-1210U-RP</w:t>
            </w:r>
          </w:p>
        </w:tc>
        <w:tc>
          <w:tcPr>
            <w:tcW w:w="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4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60"/>
              <w:spacing w:after="0" w:line="38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9"/>
                <w:szCs w:val="29"/>
                <w:color w:val="231815"/>
              </w:rPr>
              <w:t>扩展柜规格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硬盘驱动器 /</w:t>
            </w: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5"/>
              </w:rPr>
              <w:t>16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restart"/>
          </w:tcPr>
          <w:p>
            <w:pPr>
              <w:jc w:val="center"/>
              <w:ind w:left="7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16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jc w:val="center"/>
              <w:ind w:left="7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gridSpan w:val="3"/>
            <w:vMerge w:val="restart"/>
          </w:tcPr>
          <w:p>
            <w:pPr>
              <w:jc w:val="center"/>
              <w:ind w:left="408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3"/>
              </w:rPr>
              <w:t>16</w:t>
            </w:r>
          </w:p>
        </w:tc>
        <w:tc>
          <w:tcPr>
            <w:tcW w:w="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ind w:right="9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3"/>
              </w:rPr>
              <w:t>12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固态硬盘的最大数量</w:t>
            </w: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热插拔硬盘托盘</w:t>
            </w: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16 * 3.5"/2.5" SAS 12Gb</w:t>
            </w: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left="41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16 * 3.5"/2.5"</w:t>
            </w: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jc w:val="center"/>
              <w:ind w:left="4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12 * 3.5"/2.5"</w:t>
            </w: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left="428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7"/>
              </w:rPr>
              <w:t>16 * 3.5"/2.5"</w:t>
            </w:r>
          </w:p>
        </w:tc>
        <w:tc>
          <w:tcPr>
            <w:tcW w:w="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right="7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7"/>
              </w:rPr>
              <w:t>12 * 3.5"/2.5"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主机接口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ind w:left="5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 * SAS 12Gb/s，</w:t>
            </w: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gridSpan w:val="3"/>
          </w:tcPr>
          <w:p>
            <w:pPr>
              <w:ind w:left="2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 * SAS 12Gb/s，</w:t>
            </w: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</w:tcPr>
          <w:p>
            <w:pPr>
              <w:jc w:val="center"/>
              <w:ind w:left="452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3 * SAS 12Gb/s，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3 * SAS 6Gb/s，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271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3 * SAS 6Gb/s，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  <w:vMerge w:val="restart"/>
          </w:tcPr>
          <w:p>
            <w:pPr>
              <w:jc w:val="center"/>
              <w:ind w:left="132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 倍带宽 (SFF-8644)</w:t>
            </w: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gridSpan w:val="3"/>
            <w:vMerge w:val="restart"/>
          </w:tcPr>
          <w:p>
            <w:pPr>
              <w:jc w:val="center"/>
              <w:ind w:right="11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 倍带宽 (SFF-8644)</w:t>
            </w: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  <w:vMerge w:val="restart"/>
          </w:tcPr>
          <w:p>
            <w:pPr>
              <w:ind w:left="44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4 倍带宽 (SFF-8644)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 倍带宽 (SFF-8644)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ind w:right="311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4 倍带宽 (SFF-8644)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31815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型式</w:t>
            </w: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3U 机架式</w:t>
            </w: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right="1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3U 机架式</w:t>
            </w: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left="5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2U 机架式</w:t>
            </w: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5"/>
              </w:rPr>
              <w:t>3U 机架式</w:t>
            </w: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ind w:right="33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5"/>
              </w:rPr>
              <w:t>2U 机架式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尺寸 ( 高 x 宽 x 长 ) mm</w:t>
            </w: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618 x 446.2 x 132 ，不含把手</w:t>
            </w: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31815"/>
            </w:tcBorders>
            <w:gridSpan w:val="3"/>
          </w:tcPr>
          <w:p>
            <w:pPr>
              <w:jc w:val="center"/>
              <w:ind w:right="15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130 x 442.4 x 528.3</w:t>
            </w: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jc w:val="center"/>
              <w:ind w:left="3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88 x 439x 520</w:t>
            </w: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ind w:left="4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</w:rPr>
              <w:t>130x 442.4 x 528.3</w:t>
            </w: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</w:tcPr>
          <w:p>
            <w:pPr>
              <w:jc w:val="center"/>
              <w:ind w:right="33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7"/>
              </w:rPr>
              <w:t>88x 439 x 520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电源规格</w:t>
            </w:r>
          </w:p>
        </w:tc>
        <w:tc>
          <w:tcPr>
            <w:tcW w:w="17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备援 / 热插拔 ATX 电源 450W * 2</w:t>
            </w: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231815"/>
            </w:tcBorders>
            <w:gridSpan w:val="4"/>
          </w:tcPr>
          <w:p>
            <w:pPr>
              <w:jc w:val="center"/>
              <w:ind w:lef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7"/>
              </w:rPr>
              <w:t>备援 / 热插拔 ATX 电源 650W * 2</w:t>
            </w: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231815"/>
            </w:tcBorders>
            <w:gridSpan w:val="5"/>
          </w:tcPr>
          <w:p>
            <w:pPr>
              <w:jc w:val="center"/>
              <w:ind w:left="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备援 / 热插拔 ATX 电源 400W * 2</w:t>
            </w: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6"/>
              </w:rPr>
              <w:t>备援 / 热插拔 ATX 电源 650W * 2</w:t>
            </w: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right="7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6"/>
              </w:rPr>
              <w:t>备援 / 热插拔 ATX 电源 400W * 2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1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额定功率：</w:t>
            </w: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7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  <w:vMerge w:val="restart"/>
          </w:tcPr>
          <w:p>
            <w:pPr>
              <w:jc w:val="center"/>
              <w:ind w:left="808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83"/>
              </w:rPr>
              <w:t>-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ind w:right="9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83"/>
              </w:rPr>
              <w:t>-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硬盘驱动器睡眠模式 (W)</w:t>
            </w: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7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7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-</w:t>
            </w: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1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功率消耗：</w:t>
            </w:r>
          </w:p>
        </w:tc>
        <w:tc>
          <w:tcPr>
            <w:tcW w:w="1720" w:type="dxa"/>
            <w:vAlign w:val="bottom"/>
            <w:gridSpan w:val="2"/>
            <w:vMerge w:val="restart"/>
          </w:tcPr>
          <w:p>
            <w:pPr>
              <w:jc w:val="center"/>
              <w:ind w:lef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运行中 : 344.19W</w:t>
            </w: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gridSpan w:val="3"/>
            <w:vMerge w:val="restart"/>
          </w:tcPr>
          <w:p>
            <w:pPr>
              <w:jc w:val="center"/>
              <w:ind w:right="13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8"/>
              </w:rPr>
              <w:t>运行中 : 204.4W</w:t>
            </w: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  <w:vMerge w:val="restart"/>
          </w:tcPr>
          <w:p>
            <w:pPr>
              <w:jc w:val="center"/>
              <w:ind w:left="39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运行中 : 162.47W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7"/>
              </w:rPr>
              <w:t>运行中 : 204.4W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ind w:right="331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231815"/>
                <w:w w:val="97"/>
              </w:rPr>
              <w:t>运行中 : 162.47W</w:t>
            </w: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1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b w:val="1"/>
                <w:bCs w:val="1"/>
                <w:color w:val="231815"/>
              </w:rPr>
              <w:t>运行模式，典型 (W)</w:t>
            </w:r>
          </w:p>
        </w:tc>
        <w:tc>
          <w:tcPr>
            <w:tcW w:w="1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23181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006A79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40" w:type="dxa"/>
            <w:vAlign w:val="bottom"/>
            <w:tcBorders>
              <w:top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restart"/>
          </w:tcPr>
          <w:p>
            <w:pPr>
              <w:ind w:left="60"/>
              <w:spacing w:after="0" w:line="38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9"/>
                <w:szCs w:val="29"/>
                <w:color w:val="231815"/>
              </w:rPr>
              <w:t>扩展柜规格</w:t>
            </w:r>
          </w:p>
        </w:tc>
        <w:tc>
          <w:tcPr>
            <w:tcW w:w="170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ind w:right="12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UX-1200U-RP</w:t>
            </w:r>
          </w:p>
        </w:tc>
        <w:tc>
          <w:tcPr>
            <w:tcW w:w="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6A79"/>
            </w:tcBorders>
            <w:gridSpan w:val="2"/>
            <w:shd w:val="clear" w:color="auto" w:fill="006A79"/>
          </w:tcPr>
          <w:p>
            <w:pPr>
              <w:jc w:val="center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UX-800U-RP</w:t>
            </w:r>
          </w:p>
        </w:tc>
        <w:tc>
          <w:tcPr>
            <w:tcW w:w="32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6A79"/>
              <w:right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006A79"/>
              <w:right w:val="single" w:sz="8" w:color="231815"/>
            </w:tcBorders>
            <w:gridSpan w:val="2"/>
            <w:shd w:val="clear" w:color="auto" w:fill="006A79"/>
          </w:tcPr>
          <w:p>
            <w:pPr>
              <w:ind w:left="80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UX-800P</w:t>
            </w:r>
          </w:p>
        </w:tc>
        <w:tc>
          <w:tcPr>
            <w:tcW w:w="1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006A79"/>
              <w:right w:val="single" w:sz="8" w:color="231815"/>
            </w:tcBorders>
            <w:gridSpan w:val="3"/>
            <w:shd w:val="clear" w:color="auto" w:fill="006A79"/>
          </w:tcPr>
          <w:p>
            <w:pPr>
              <w:jc w:val="center"/>
              <w:ind w:right="288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TX-800P</w:t>
            </w:r>
          </w:p>
        </w:tc>
        <w:tc>
          <w:tcPr>
            <w:tcW w:w="22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006A79"/>
              <w:right w:val="single" w:sz="8" w:color="006A79"/>
            </w:tcBorders>
            <w:gridSpan w:val="2"/>
            <w:shd w:val="clear" w:color="auto" w:fill="006A79"/>
          </w:tcPr>
          <w:p>
            <w:pPr>
              <w:jc w:val="center"/>
              <w:ind w:left="51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UX-500P</w:t>
            </w:r>
          </w:p>
        </w:tc>
        <w:tc>
          <w:tcPr>
            <w:tcW w:w="100" w:type="dxa"/>
            <w:vAlign w:val="bottom"/>
            <w:tcBorders>
              <w:top w:val="single" w:sz="8" w:color="006A79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006A79"/>
              <w:right w:val="single" w:sz="8" w:color="231815"/>
            </w:tcBorders>
            <w:shd w:val="clear" w:color="auto" w:fill="006A79"/>
          </w:tcPr>
          <w:p>
            <w:pPr>
              <w:jc w:val="center"/>
              <w:ind w:right="11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7"/>
                <w:szCs w:val="7"/>
                <w:color w:val="FFFFFF"/>
              </w:rPr>
              <w:t>TX-500P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40" w:type="dxa"/>
            <w:vAlign w:val="bottom"/>
            <w:tcBorders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  <w:tcBorders>
              <w:bottom w:val="single" w:sz="8" w:color="231815"/>
              <w:right w:val="single" w:sz="8" w:color="231815"/>
            </w:tcBorders>
            <w:shd w:val="clear" w:color="auto" w:fill="23181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60" w:type="dxa"/>
            <w:vAlign w:val="bottom"/>
            <w:gridSpan w:val="2"/>
            <w:vMerge w:val="restart"/>
          </w:tcPr>
          <w:p>
            <w:pPr>
              <w:jc w:val="right"/>
              <w:ind w:right="716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31815"/>
              </w:rPr>
              <w:t/>
            </w: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12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</w:t>
            </w: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jc w:val="center"/>
              <w:ind w:righ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</w:t>
            </w:r>
          </w:p>
        </w:tc>
        <w:tc>
          <w:tcPr>
            <w:tcW w:w="22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8</w:t>
            </w:r>
          </w:p>
        </w:tc>
        <w:tc>
          <w:tcPr>
            <w:tcW w:w="68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  <w:vMerge w:val="restart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</w:rPr>
              <w:t>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56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12 * 3.5"/2.5"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8 * 3.5"/2.5"</w:t>
            </w: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right="13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8 * 3.5"/2.5"</w:t>
            </w: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31815"/>
              <w:right w:val="single" w:sz="8" w:color="231815"/>
            </w:tcBorders>
            <w:gridSpan w:val="3"/>
          </w:tcPr>
          <w:p>
            <w:pPr>
              <w:jc w:val="center"/>
              <w:ind w:right="28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8 * 3.5"/2.5"</w:t>
            </w: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5 * 3.5"/2.5"</w:t>
            </w: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5 * 3.5"/2.5"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1 * USB 3.0 5Gb/s</w:t>
            </w: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 * USB 3.0 5Gb/s</w:t>
            </w: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31815"/>
              <w:right w:val="single" w:sz="8" w:color="231815"/>
            </w:tcBorders>
            <w:gridSpan w:val="3"/>
          </w:tcPr>
          <w:p>
            <w:pPr>
              <w:jc w:val="center"/>
              <w:ind w:right="4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 * USB 3.0 5Gb/s</w:t>
            </w: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31815"/>
              <w:right w:val="single" w:sz="8" w:color="231815"/>
            </w:tcBorders>
            <w:gridSpan w:val="4"/>
          </w:tcPr>
          <w:p>
            <w:pPr>
              <w:jc w:val="center"/>
              <w:ind w:right="10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1 * Thunderbolt 2 20Gb/s</w:t>
            </w: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jc w:val="center"/>
              <w:ind w:left="7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 * USB 3.0 5Gb/s</w:t>
            </w: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1 * Thunderbolt 2 20Gb/s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2U 机架式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ind w:right="1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6"/>
              </w:rPr>
              <w:t>2U 机架式</w:t>
            </w: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30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桌面式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桌面式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9"/>
              </w:rPr>
              <w:t>桌面式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ind w:left="36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31815"/>
              </w:rPr>
              <w:t>  Y  Y  NN</w:t>
            </w: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89 x 482 x 534 mm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89 x 482 x 534 mm</w:t>
            </w: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ind w:righ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185.2 x 298.2 x 235.4 mm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231815"/>
            </w:tcBorders>
            <w:gridSpan w:val="4"/>
            <w:vMerge w:val="restart"/>
          </w:tcPr>
          <w:p>
            <w:pPr>
              <w:jc w:val="center"/>
              <w:ind w:right="10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2"/>
              </w:rPr>
              <w:t>185.2 x 298.2 x 235.4 mm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gridSpan w:val="3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185 x 210.6 x 235.4 mm</w:t>
            </w: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185.2 x 298.2 x 235.4 mm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231815"/>
            </w:tcBorders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231815"/>
              <w:right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31815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31815"/>
              <w:right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备援 / 热插拔 ATX 电源 300W * 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231815"/>
            </w:tcBorders>
            <w:gridSpan w:val="4"/>
          </w:tcPr>
          <w:p>
            <w:pPr>
              <w:jc w:val="center"/>
              <w:ind w:right="1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备援 / 热插拔 ATX 电源 300W * 2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4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2"/>
              </w:rPr>
              <w:t>ATX 电源 250W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28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2"/>
              </w:rPr>
              <w:t>ATX 电源 250W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jc w:val="center"/>
              <w:ind w:left="3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2"/>
              </w:rPr>
              <w:t>ATX 电源 250W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2"/>
              </w:rPr>
              <w:t>ATX 电源 250W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31815"/>
              <w:right w:val="single" w:sz="8" w:color="231815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1560" w:type="dxa"/>
            <w:vAlign w:val="bottom"/>
            <w:gridSpan w:val="2"/>
            <w:vMerge w:val="restart"/>
          </w:tcPr>
          <w:p>
            <w:pPr>
              <w:jc w:val="right"/>
              <w:ind w:right="156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31815"/>
              </w:rPr>
              <w:t>8</w:t>
            </w: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64.93W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ind w:right="19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9"/>
              </w:rPr>
              <w:t>61.24W</w:t>
            </w: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231815"/>
            </w:tcBorders>
            <w:gridSpan w:val="2"/>
          </w:tcPr>
          <w:p>
            <w:pPr>
              <w:jc w:val="center"/>
              <w:ind w:right="5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5"/>
              </w:rPr>
              <w:t>25.47W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31815"/>
            </w:tcBorders>
            <w:gridSpan w:val="3"/>
          </w:tcPr>
          <w:p>
            <w:pPr>
              <w:jc w:val="center"/>
              <w:ind w:right="30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24.9W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4"/>
              </w:rPr>
              <w:t>18.9W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87"/>
              </w:rPr>
              <w:t>17.4W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560" w:type="dxa"/>
            <w:vAlign w:val="bottom"/>
            <w:tcBorders>
              <w:bottom w:val="single" w:sz="8" w:color="231815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560" w:type="dxa"/>
            <w:vAlign w:val="bottom"/>
            <w:gridSpan w:val="2"/>
          </w:tcPr>
          <w:p>
            <w:pPr>
              <w:jc w:val="right"/>
              <w:ind w:right="356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31815"/>
              </w:rPr>
              <w:t>8</w:t>
            </w: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ind w:right="52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1"/>
              </w:rPr>
              <w:t>运行中 : 102.54W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运行中 : 84.63W</w:t>
            </w: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31815"/>
            </w:tcBorders>
            <w:gridSpan w:val="3"/>
            <w:vMerge w:val="restart"/>
          </w:tcPr>
          <w:p>
            <w:pPr>
              <w:jc w:val="center"/>
              <w:ind w:righ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运行中 : 51.77W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31815"/>
            </w:tcBorders>
            <w:gridSpan w:val="3"/>
            <w:vMerge w:val="restart"/>
          </w:tcPr>
          <w:p>
            <w:pPr>
              <w:jc w:val="center"/>
              <w:ind w:right="308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运行中 : 50.66W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  <w:vMerge w:val="restart"/>
          </w:tcPr>
          <w:p>
            <w:pPr>
              <w:jc w:val="center"/>
              <w:ind w:left="51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3"/>
              </w:rPr>
              <w:t>运行中 : 37.78W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restart"/>
          </w:tcPr>
          <w:p>
            <w:pPr>
              <w:jc w:val="center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231815"/>
                <w:w w:val="90"/>
              </w:rPr>
              <w:t>运行中 : 33.61W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31815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31815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3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31815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231815"/>
              <w:right w:val="single" w:sz="8" w:color="23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-266065</wp:posOffset>
            </wp:positionH>
            <wp:positionV relativeFrom="paragraph">
              <wp:posOffset>-3543300</wp:posOffset>
            </wp:positionV>
            <wp:extent cx="7560310" cy="646874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46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-6944995</wp:posOffset>
            </wp:positionV>
            <wp:extent cx="4763" cy="298005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98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1510665</wp:posOffset>
            </wp:positionH>
            <wp:positionV relativeFrom="paragraph">
              <wp:posOffset>-6917055</wp:posOffset>
            </wp:positionV>
            <wp:extent cx="483870" cy="30226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4458970</wp:posOffset>
            </wp:positionH>
            <wp:positionV relativeFrom="paragraph">
              <wp:posOffset>-6914515</wp:posOffset>
            </wp:positionV>
            <wp:extent cx="485775" cy="30353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5934075</wp:posOffset>
            </wp:positionH>
            <wp:positionV relativeFrom="paragraph">
              <wp:posOffset>-6911340</wp:posOffset>
            </wp:positionV>
            <wp:extent cx="478790" cy="2997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2969260</wp:posOffset>
            </wp:positionH>
            <wp:positionV relativeFrom="paragraph">
              <wp:posOffset>-6916420</wp:posOffset>
            </wp:positionV>
            <wp:extent cx="501015" cy="31305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1005205</wp:posOffset>
            </wp:positionH>
            <wp:positionV relativeFrom="paragraph">
              <wp:posOffset>-7015480</wp:posOffset>
            </wp:positionV>
            <wp:extent cx="4763" cy="8953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2480945</wp:posOffset>
            </wp:positionH>
            <wp:positionV relativeFrom="paragraph">
              <wp:posOffset>-7015480</wp:posOffset>
            </wp:positionV>
            <wp:extent cx="4763" cy="8953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3956685</wp:posOffset>
            </wp:positionH>
            <wp:positionV relativeFrom="paragraph">
              <wp:posOffset>-7015480</wp:posOffset>
            </wp:positionV>
            <wp:extent cx="4763" cy="8953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5432425</wp:posOffset>
            </wp:positionH>
            <wp:positionV relativeFrom="paragraph">
              <wp:posOffset>-7015480</wp:posOffset>
            </wp:positionV>
            <wp:extent cx="4763" cy="895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260"/>
        <w:spacing w:after="0" w:line="18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4"/>
          <w:szCs w:val="14"/>
          <w:color w:val="EB6100"/>
        </w:rPr>
        <w:t xml:space="preserve">* </w:t>
      </w:r>
      <w:r>
        <w:rPr>
          <w:rFonts w:ascii="Microsoft JhengHei" w:cs="Microsoft JhengHei" w:eastAsia="Microsoft JhengHei" w:hAnsi="Microsoft JhengHei"/>
          <w:sz w:val="14"/>
          <w:szCs w:val="14"/>
          <w:color w:val="231815"/>
        </w:rPr>
        <w:t>若需将系统内存扩充到最大，可能需要移除原有标配内存；当安装</w:t>
      </w:r>
      <w:r>
        <w:rPr>
          <w:rFonts w:ascii="Microsoft JhengHei" w:cs="Microsoft JhengHei" w:eastAsia="Microsoft JhengHei" w:hAnsi="Microsoft JhengHei"/>
          <w:sz w:val="14"/>
          <w:szCs w:val="14"/>
          <w:color w:val="EB6100"/>
        </w:rPr>
        <w:t xml:space="preserve"> </w:t>
      </w:r>
      <w:r>
        <w:rPr>
          <w:rFonts w:ascii="Microsoft JhengHei" w:cs="Microsoft JhengHei" w:eastAsia="Microsoft JhengHei" w:hAnsi="Microsoft JhengHei"/>
          <w:sz w:val="14"/>
          <w:szCs w:val="14"/>
          <w:color w:val="231815"/>
        </w:rPr>
        <w:t>2</w:t>
      </w:r>
      <w:r>
        <w:rPr>
          <w:rFonts w:ascii="Microsoft JhengHei" w:cs="Microsoft JhengHei" w:eastAsia="Microsoft JhengHei" w:hAnsi="Microsoft JhengHei"/>
          <w:sz w:val="14"/>
          <w:szCs w:val="14"/>
          <w:color w:val="EB6100"/>
        </w:rPr>
        <w:t xml:space="preserve"> </w:t>
      </w:r>
      <w:r>
        <w:rPr>
          <w:rFonts w:ascii="Microsoft JhengHei" w:cs="Microsoft JhengHei" w:eastAsia="Microsoft JhengHei" w:hAnsi="Microsoft JhengHei"/>
          <w:sz w:val="14"/>
          <w:szCs w:val="14"/>
          <w:color w:val="231815"/>
        </w:rPr>
        <w:t>个或以上内存模块时，要确保大小、类型相同。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380" w:hanging="171"/>
        <w:spacing w:after="0" w:line="187" w:lineRule="exact"/>
        <w:tabs>
          <w:tab w:leader="none" w:pos="380" w:val="left"/>
        </w:tabs>
        <w:numPr>
          <w:ilvl w:val="0"/>
          <w:numId w:val="2"/>
        </w:numPr>
        <w:rPr>
          <w:rFonts w:ascii="Microsoft JhengHei" w:cs="Microsoft JhengHei" w:eastAsia="Microsoft JhengHei" w:hAnsi="Microsoft JhengHei"/>
          <w:sz w:val="14"/>
          <w:szCs w:val="14"/>
          <w:color w:val="EB6100"/>
        </w:rPr>
      </w:pPr>
      <w:r>
        <w:rPr>
          <w:rFonts w:ascii="Microsoft JhengHei" w:cs="Microsoft JhengHei" w:eastAsia="Microsoft JhengHei" w:hAnsi="Microsoft JhengHei"/>
          <w:sz w:val="14"/>
          <w:szCs w:val="14"/>
          <w:color w:val="231815"/>
        </w:rPr>
        <w:t>产品出货不包含硬盘，未标明支持 SAS 接口硬盘的机种均只支持 SATA 6Gb/s,3Gb/s 接口的硬盘。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3820"/>
        <w:spacing w:after="0" w:line="46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32"/>
          <w:szCs w:val="32"/>
          <w:color w:val="FFFFFF"/>
        </w:rPr>
        <w:t xml:space="preserve"> </w:t>
      </w:r>
      <w:r>
        <w:rPr>
          <w:sz w:val="1"/>
          <w:szCs w:val="1"/>
          <w:color w:val="auto"/>
        </w:rPr>
        <w:drawing>
          <wp:inline distT="0" distB="0" distL="0" distR="0">
            <wp:extent cx="1283970" cy="25527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28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上海总部服务热线：400-028-0079/400-820-7799</w:t>
      </w:r>
    </w:p>
    <w:p>
      <w:pPr>
        <w:ind w:left="280"/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FFFFFF"/>
        </w:rPr>
        <w:t>服务时间：AM8:30--PM12:00 PM13:00--PM17:30（周一至周五，节假日除外）</w:t>
      </w:r>
    </w:p>
    <w:p>
      <w:pPr>
        <w:ind w:left="280"/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FFFFFF"/>
        </w:rPr>
        <w:t>技术问题反映：https://helpdesk.qnap.com/</w:t>
      </w:r>
    </w:p>
    <w:p>
      <w:pPr>
        <w:ind w:left="280"/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FFFFFF"/>
        </w:rPr>
        <w:t>地址：上海市闵行区莘庄工业园区申富路515号5楼</w:t>
      </w:r>
    </w:p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4"/>
        </w:trPr>
        <w:tc>
          <w:tcPr>
            <w:tcW w:w="17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华北地区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华南地区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华东地区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华中地区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西南地区</w:t>
            </w:r>
          </w:p>
        </w:tc>
        <w:tc>
          <w:tcPr>
            <w:tcW w:w="166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FFFFFF"/>
              </w:rPr>
              <w:t>西北地区</w:t>
            </w:r>
          </w:p>
        </w:tc>
      </w:tr>
      <w:tr>
        <w:trPr>
          <w:trHeight w:val="133"/>
        </w:trPr>
        <w:tc>
          <w:tcPr>
            <w:tcW w:w="1720" w:type="dxa"/>
            <w:vAlign w:val="bottom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北京TEl: 010-62682745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深圳TEl: 0755-83391399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上海TEl: 021-31167799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南京TEl: 025-51805220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成都TEl: 028-85956065</w:t>
            </w:r>
          </w:p>
        </w:tc>
        <w:tc>
          <w:tcPr>
            <w:tcW w:w="166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西安TEl: 029-88221477</w:t>
            </w: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天津TEl: 020-24925990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广州TEl: 020-38451815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苏州TEl: 0512-69325060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武汉TEl: 027-67849886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重庆TEl: 021-31167799/13206012772</w:t>
            </w:r>
          </w:p>
        </w:tc>
        <w:tc>
          <w:tcPr>
            <w:tcW w:w="16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郑州TEl: 0371-63660889</w:t>
            </w: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哈尔滨TEl: 0451-86293095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东莞TEl: 0769-21687935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杭州TEl: 0571-89923291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长沙TEl: 0731-84316192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昆明TEl: 0871-65119156/13760143035</w:t>
            </w:r>
          </w:p>
        </w:tc>
        <w:tc>
          <w:tcPr>
            <w:tcW w:w="16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  <w:w w:val="98"/>
              </w:rPr>
              <w:t>太原TEl: 029-88221477/18823388768</w:t>
            </w: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沈阳TEl: 024-83892252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福州TEl: 0755-83391399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常州TEl: 0519-89821499</w:t>
            </w:r>
          </w:p>
        </w:tc>
        <w:tc>
          <w:tcPr>
            <w:tcW w:w="122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合肥TEl: 0551-63288267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兰州TEl: 0931-4966123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青岛TEl: 0531-88081637/18660234219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厦门TEl: 0755-83391399/18859205397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烟台TEl: 0531-88081637/13780987566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南宁: TEl: 0755-83391399/13632709533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08"/>
        </w:trPr>
        <w:tc>
          <w:tcPr>
            <w:tcW w:w="1720" w:type="dxa"/>
            <w:vAlign w:val="bottom"/>
          </w:tcPr>
          <w:p>
            <w:pPr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济南TEl: 0531-88081637</w:t>
            </w: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海口TEl: 0755-83391399/13632709533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19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ind w:left="10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color w:val="FFFFFF"/>
              </w:rPr>
              <w:t>湛江TEl: 0755-83391399/13823255813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14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1">
            <w:col w:w="10880"/>
          </w:cols>
          <w:pgMar w:left="420" w:top="478" w:right="606" w:bottom="0" w:gutter="0" w:footer="0" w:header="0"/>
        </w:sect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7800" w:type="dxa"/>
            <w:vAlign w:val="bottom"/>
            <w:vMerge w:val="restart"/>
          </w:tcPr>
          <w:p>
            <w:pPr>
              <w:ind w:left="10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FFFFFF"/>
              </w:rPr>
              <w:t>©2018 著作权为威联通科技股份有限公司所有。威联通科技保留所有权利。威联通科技保留随时修改的权利，不另行通知。</w:t>
            </w:r>
          </w:p>
        </w:tc>
        <w:tc>
          <w:tcPr>
            <w:tcW w:w="2800" w:type="dxa"/>
            <w:vAlign w:val="bottom"/>
          </w:tcPr>
          <w:p>
            <w:pPr>
              <w:ind w:left="1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2"/>
                <w:szCs w:val="12"/>
                <w:color w:val="FFFFFF"/>
              </w:rPr>
              <w:t>官方微信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78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0"/>
        </w:trPr>
        <w:tc>
          <w:tcPr>
            <w:tcW w:w="7800" w:type="dxa"/>
            <w:vAlign w:val="bottom"/>
          </w:tcPr>
          <w:p>
            <w:pPr>
              <w:spacing w:after="0" w:line="426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2"/>
                <w:szCs w:val="32"/>
                <w:color w:val="FFFFFF"/>
                <w:vertAlign w:val="subscript"/>
              </w:rPr>
              <w:t>7</w:t>
            </w: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FFFFFF"/>
              </w:rPr>
              <w:t>档案中所提及之产品及公司名称可能为其他公司所有之商标。</w:t>
            </w:r>
          </w:p>
        </w:tc>
        <w:tc>
          <w:tcPr>
            <w:tcW w:w="2800" w:type="dxa"/>
            <w:vAlign w:val="bottom"/>
          </w:tcPr>
          <w:p>
            <w:pPr>
              <w:ind w:left="204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201804</w:t>
            </w:r>
            <w:r>
              <w:rPr>
                <w:rFonts w:ascii="MS PGothic" w:cs="MS PGothic" w:eastAsia="MS PGothic" w:hAnsi="MS PGothic"/>
                <w:sz w:val="12"/>
                <w:szCs w:val="12"/>
                <w:color w:val="FFFFFF"/>
              </w:rPr>
              <w:t>（</w:t>
            </w: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CN</w:t>
            </w:r>
            <w:r>
              <w:rPr>
                <w:rFonts w:ascii="MS PGothic" w:cs="MS PGothic" w:eastAsia="MS PGothic" w:hAnsi="MS PGothic"/>
                <w:sz w:val="12"/>
                <w:szCs w:val="12"/>
                <w:color w:val="FFFFFF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157" w:orient="portrait"/>
      <w:cols w:equalWidth="0" w:num="1">
        <w:col w:w="10880"/>
      </w:cols>
      <w:pgMar w:left="420" w:top="478" w:right="6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%2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**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image" Target="media/image64.jpeg"/><Relationship Id="rId72" Type="http://schemas.openxmlformats.org/officeDocument/2006/relationships/image" Target="media/image65.jpeg"/><Relationship Id="rId73" Type="http://schemas.openxmlformats.org/officeDocument/2006/relationships/image" Target="media/image66.jpeg"/><Relationship Id="rId74" Type="http://schemas.openxmlformats.org/officeDocument/2006/relationships/image" Target="media/image67.jpeg"/><Relationship Id="rId75" Type="http://schemas.openxmlformats.org/officeDocument/2006/relationships/image" Target="media/image68.jpeg"/><Relationship Id="rId76" Type="http://schemas.openxmlformats.org/officeDocument/2006/relationships/image" Target="media/image69.jpeg"/><Relationship Id="rId77" Type="http://schemas.openxmlformats.org/officeDocument/2006/relationships/image" Target="media/image70.jpeg"/><Relationship Id="rId78" Type="http://schemas.openxmlformats.org/officeDocument/2006/relationships/image" Target="media/image71.jpeg"/><Relationship Id="rId79" Type="http://schemas.openxmlformats.org/officeDocument/2006/relationships/image" Target="media/image72.jpeg"/><Relationship Id="rId80" Type="http://schemas.openxmlformats.org/officeDocument/2006/relationships/image" Target="media/image73.jpeg"/><Relationship Id="rId81" Type="http://schemas.openxmlformats.org/officeDocument/2006/relationships/image" Target="media/image74.jpeg"/><Relationship Id="rId82" Type="http://schemas.openxmlformats.org/officeDocument/2006/relationships/image" Target="media/image75.jpeg"/><Relationship Id="rId83" Type="http://schemas.openxmlformats.org/officeDocument/2006/relationships/image" Target="media/image76.jpeg"/><Relationship Id="rId84" Type="http://schemas.openxmlformats.org/officeDocument/2006/relationships/image" Target="media/image77.jpeg"/><Relationship Id="rId85" Type="http://schemas.openxmlformats.org/officeDocument/2006/relationships/image" Target="media/image78.jpeg"/><Relationship Id="rId86" Type="http://schemas.openxmlformats.org/officeDocument/2006/relationships/image" Target="media/image79.jpeg"/><Relationship Id="rId87" Type="http://schemas.openxmlformats.org/officeDocument/2006/relationships/image" Target="media/image80.jpeg"/><Relationship Id="rId88" Type="http://schemas.openxmlformats.org/officeDocument/2006/relationships/image" Target="media/image81.jpeg"/><Relationship Id="rId89" Type="http://schemas.openxmlformats.org/officeDocument/2006/relationships/image" Target="media/image82.jpeg"/><Relationship Id="rId90" Type="http://schemas.openxmlformats.org/officeDocument/2006/relationships/image" Target="media/image83.jpeg"/><Relationship Id="rId91" Type="http://schemas.openxmlformats.org/officeDocument/2006/relationships/image" Target="media/image84.jpeg"/><Relationship Id="rId92" Type="http://schemas.openxmlformats.org/officeDocument/2006/relationships/image" Target="media/image85.jpeg"/><Relationship Id="rId93" Type="http://schemas.openxmlformats.org/officeDocument/2006/relationships/image" Target="media/image86.jpeg"/><Relationship Id="rId94" Type="http://schemas.openxmlformats.org/officeDocument/2006/relationships/image" Target="media/image87.jpeg"/><Relationship Id="rId95" Type="http://schemas.openxmlformats.org/officeDocument/2006/relationships/image" Target="media/image88.jpeg"/><Relationship Id="rId96" Type="http://schemas.openxmlformats.org/officeDocument/2006/relationships/image" Target="media/image89.jpeg"/><Relationship Id="rId97" Type="http://schemas.openxmlformats.org/officeDocument/2006/relationships/image" Target="media/image90.jpeg"/><Relationship Id="rId98" Type="http://schemas.openxmlformats.org/officeDocument/2006/relationships/image" Target="media/image91.jpeg"/><Relationship Id="rId99" Type="http://schemas.openxmlformats.org/officeDocument/2006/relationships/image" Target="media/image92.jpeg"/><Relationship Id="rId100" Type="http://schemas.openxmlformats.org/officeDocument/2006/relationships/image" Target="media/image93.jpeg"/><Relationship Id="rId101" Type="http://schemas.openxmlformats.org/officeDocument/2006/relationships/image" Target="media/image94.jpeg"/><Relationship Id="rId102" Type="http://schemas.openxmlformats.org/officeDocument/2006/relationships/image" Target="media/image95.jpeg"/><Relationship Id="rId103" Type="http://schemas.openxmlformats.org/officeDocument/2006/relationships/image" Target="media/image96.jpeg"/><Relationship Id="rId104" Type="http://schemas.openxmlformats.org/officeDocument/2006/relationships/image" Target="media/image97.jpeg"/><Relationship Id="rId105" Type="http://schemas.openxmlformats.org/officeDocument/2006/relationships/image" Target="media/image98.jpeg"/><Relationship Id="rId106" Type="http://schemas.openxmlformats.org/officeDocument/2006/relationships/image" Target="media/image99.jpeg"/><Relationship Id="rId107" Type="http://schemas.openxmlformats.org/officeDocument/2006/relationships/image" Target="media/image100.jpeg"/><Relationship Id="rId108" Type="http://schemas.openxmlformats.org/officeDocument/2006/relationships/image" Target="media/image101.jpeg"/><Relationship Id="rId109" Type="http://schemas.openxmlformats.org/officeDocument/2006/relationships/image" Target="media/image102.jpeg"/><Relationship Id="rId110" Type="http://schemas.openxmlformats.org/officeDocument/2006/relationships/image" Target="media/image103.jpeg"/><Relationship Id="rId111" Type="http://schemas.openxmlformats.org/officeDocument/2006/relationships/image" Target="media/image104.jpeg"/><Relationship Id="rId112" Type="http://schemas.openxmlformats.org/officeDocument/2006/relationships/image" Target="media/image105.jpeg"/><Relationship Id="rId113" Type="http://schemas.openxmlformats.org/officeDocument/2006/relationships/image" Target="media/image106.jpeg"/><Relationship Id="rId114" Type="http://schemas.openxmlformats.org/officeDocument/2006/relationships/image" Target="media/image107.jpeg"/><Relationship Id="rId115" Type="http://schemas.openxmlformats.org/officeDocument/2006/relationships/image" Target="media/image108.jpeg"/><Relationship Id="rId116" Type="http://schemas.openxmlformats.org/officeDocument/2006/relationships/image" Target="media/image109.jpeg"/><Relationship Id="rId117" Type="http://schemas.openxmlformats.org/officeDocument/2006/relationships/image" Target="media/image110.jpeg"/><Relationship Id="rId118" Type="http://schemas.openxmlformats.org/officeDocument/2006/relationships/image" Target="media/image111.jpeg"/><Relationship Id="rId119" Type="http://schemas.openxmlformats.org/officeDocument/2006/relationships/image" Target="media/image112.jpeg"/><Relationship Id="rId120" Type="http://schemas.openxmlformats.org/officeDocument/2006/relationships/image" Target="media/image113.jpeg"/><Relationship Id="rId121" Type="http://schemas.openxmlformats.org/officeDocument/2006/relationships/image" Target="media/image114.jpeg"/><Relationship Id="rId122" Type="http://schemas.openxmlformats.org/officeDocument/2006/relationships/image" Target="media/image115.jpeg"/><Relationship Id="rId123" Type="http://schemas.openxmlformats.org/officeDocument/2006/relationships/image" Target="media/image116.jpeg"/><Relationship Id="rId124" Type="http://schemas.openxmlformats.org/officeDocument/2006/relationships/image" Target="media/image117.jpeg"/><Relationship Id="rId125" Type="http://schemas.openxmlformats.org/officeDocument/2006/relationships/image" Target="media/image118.jpeg"/><Relationship Id="rId126" Type="http://schemas.openxmlformats.org/officeDocument/2006/relationships/image" Target="media/image119.jpeg"/><Relationship Id="rId127" Type="http://schemas.openxmlformats.org/officeDocument/2006/relationships/image" Target="media/image120.jpeg"/><Relationship Id="rId128" Type="http://schemas.openxmlformats.org/officeDocument/2006/relationships/image" Target="media/image12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2019-11-07T10:59:11Z</dcterms:created>
  <dcterms:modified xsi:type="dcterms:W3CDTF">2019-11-07T10:59:11Z</dcterms:modified>
</cp:coreProperties>
</file>