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95"/>
        <w:ind w:left="164" w:right="0" w:firstLine="0"/>
        <w:jc w:val="left"/>
        <w:rPr>
          <w:rFonts w:ascii="Verdana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1042816">
            <wp:simplePos x="0" y="0"/>
            <wp:positionH relativeFrom="page">
              <wp:posOffset>720001</wp:posOffset>
            </wp:positionH>
            <wp:positionV relativeFrom="paragraph">
              <wp:posOffset>-605809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80"/>
          <w:sz w:val="84"/>
        </w:rPr>
        <w:t>PPC-3120</w:t>
      </w:r>
    </w:p>
    <w:p>
      <w:pPr>
        <w:pStyle w:val="BodyText"/>
        <w:spacing w:before="6"/>
        <w:rPr>
          <w:rFonts w:ascii="Verdana"/>
          <w:b/>
          <w:sz w:val="32"/>
        </w:rPr>
      </w:pPr>
      <w:r>
        <w:rPr/>
        <w:br w:type="column"/>
      </w:r>
      <w:r>
        <w:rPr>
          <w:rFonts w:ascii="Verdana"/>
          <w:b/>
          <w:sz w:val="32"/>
        </w:rPr>
      </w:r>
    </w:p>
    <w:p>
      <w:pPr>
        <w:pStyle w:val="Heading1"/>
        <w:spacing w:line="223" w:lineRule="auto"/>
        <w:ind w:left="164" w:right="1233"/>
      </w:pPr>
      <w:r>
        <w:rPr>
          <w:color w:val="58595B"/>
          <w:w w:val="95"/>
        </w:rPr>
        <w:t>12.1" Fanless Panel PC with </w:t>
      </w:r>
      <w:r>
        <w:rPr>
          <w:color w:val="58595B"/>
          <w:w w:val="90"/>
        </w:rPr>
        <w:t>Intel</w:t>
      </w:r>
      <w:r>
        <w:rPr>
          <w:color w:val="58595B"/>
          <w:w w:val="90"/>
          <w:position w:val="9"/>
          <w:sz w:val="16"/>
        </w:rPr>
        <w:t>®</w:t>
      </w:r>
      <w:r>
        <w:rPr>
          <w:color w:val="58595B"/>
          <w:spacing w:val="-17"/>
          <w:w w:val="90"/>
          <w:position w:val="9"/>
          <w:sz w:val="16"/>
        </w:rPr>
        <w:t> </w:t>
      </w:r>
      <w:r>
        <w:rPr>
          <w:color w:val="58595B"/>
          <w:w w:val="90"/>
        </w:rPr>
        <w:t>Atom™</w:t>
      </w:r>
      <w:r>
        <w:rPr>
          <w:color w:val="58595B"/>
          <w:spacing w:val="-46"/>
          <w:w w:val="90"/>
        </w:rPr>
        <w:t> </w:t>
      </w:r>
      <w:r>
        <w:rPr>
          <w:color w:val="58595B"/>
          <w:w w:val="90"/>
        </w:rPr>
        <w:t>E3940</w:t>
      </w:r>
      <w:r>
        <w:rPr>
          <w:color w:val="58595B"/>
          <w:spacing w:val="-46"/>
          <w:w w:val="90"/>
        </w:rPr>
        <w:t> </w:t>
      </w:r>
      <w:r>
        <w:rPr>
          <w:color w:val="58595B"/>
          <w:w w:val="90"/>
        </w:rPr>
        <w:t>Processor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1000"/>
          <w:cols w:num="2" w:equalWidth="0">
            <w:col w:w="3934" w:space="1316"/>
            <w:col w:w="4970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0"/>
        <w:rPr>
          <w:b/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6.896059pt;width:242.25pt;height:181.45pt;mso-position-horizontal-relative:page;mso-position-vertical-relative:paragraph;z-index:-251657216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58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12.1"</w:t>
                  </w:r>
                  <w:r>
                    <w:rPr>
                      <w:color w:val="231F20"/>
                      <w:spacing w:val="-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XGA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TFT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LCD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with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resistive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touchscreen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3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w w:val="90"/>
                      <w:position w:val="5"/>
                      <w:sz w:val="9"/>
                    </w:rPr>
                    <w:t>® </w:t>
                  </w:r>
                  <w:r>
                    <w:rPr>
                      <w:color w:val="231F20"/>
                      <w:w w:val="90"/>
                    </w:rPr>
                    <w:t>Atom™ E3940, 1.6 GHz,</w:t>
                  </w:r>
                  <w:r>
                    <w:rPr>
                      <w:color w:val="231F20"/>
                      <w:spacing w:val="-3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processor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3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GB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DDR3L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1600/1866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SDRAM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3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internal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2.5"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spacing w:val="-5"/>
                      <w:w w:val="90"/>
                    </w:rPr>
                    <w:t>SATA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HDD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spacing w:val="-4"/>
                      <w:w w:val="90"/>
                    </w:rPr>
                    <w:t>mSATA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2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Fanless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design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low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power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consumption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6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90"/>
                      <w:position w:val="1"/>
                    </w:rPr>
                    <w:t>Wide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range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DC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support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(9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~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32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V</w:t>
                  </w:r>
                  <w:r>
                    <w:rPr>
                      <w:color w:val="231F20"/>
                      <w:w w:val="90"/>
                      <w:sz w:val="9"/>
                    </w:rPr>
                    <w:t>DC</w:t>
                  </w:r>
                  <w:r>
                    <w:rPr>
                      <w:color w:val="231F20"/>
                      <w:w w:val="90"/>
                      <w:position w:val="1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0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isolated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RS-422/485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automatic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flow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control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2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dual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spacing w:val="-2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GbE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2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Optional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GPIO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(8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channels,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TTL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level)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63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Optional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PCI/PCIe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x1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expansion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kit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98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692917pt;margin-top:-196.340057pt;width:242.25pt;height:202.6pt;mso-position-horizontal-relative:page;mso-position-vertical-relative:paragraph;z-index:251662336" coordorigin="1134,-3927" coordsize="4845,4052">
            <v:shape style="position:absolute;left:1133;top:-3927;width:4844;height:3629" type="#_x0000_t75" stroked="false">
              <v:imagedata r:id="rId6" o:title=""/>
            </v:shape>
            <v:shape style="position:absolute;left:1546;top:-242;width:127;height:69" coordorigin="1546,-242" coordsize="127,69" path="m1645,-187l1637,-197,1624,-203,1595,-203,1582,-197,1574,-187,1587,-173,1592,-180,1600,-184,1615,-184,1619,-184,1627,-180,1632,-173,1643,-184,1645,-187m1673,-214l1662,-223,1660,-225,1644,-234,1628,-240,1609,-242,1591,-240,1574,-234,1559,-225,1546,-214,1560,-201,1570,-210,1582,-217,1595,-221,1609,-223,1624,-221,1637,-217,1649,-210,1659,-201,1673,-214e" filled="true" fillcolor="#6d6e71" stroked="false">
              <v:path arrowok="t"/>
              <v:fill type="solid"/>
            </v:shape>
            <v:shape style="position:absolute;left:1683;top:-132;width:421;height:135" coordorigin="1684,-132" coordsize="421,135" path="m1787,-80l1785,-101,1782,-107,1777,-118,1762,-128,1737,-132,1711,-127,1695,-114,1687,-94,1684,-69,1685,-42,1691,-19,1706,-3,1734,3,1757,0,1773,-10,1780,-22,1782,-27,1786,-53,1751,-53,1750,-30,1747,-22,1736,-22,1728,-25,1724,-33,1722,-46,1722,-64,1723,-82,1725,-95,1730,-104,1737,-107,1748,-107,1752,-99,1751,-80,1787,-80m1895,-80l1893,-101,1890,-107,1885,-118,1870,-128,1845,-132,1819,-127,1803,-114,1795,-94,1792,-69,1792,-42,1799,-19,1814,-3,1842,3,1865,0,1881,-10,1888,-22,1890,-27,1894,-53,1858,-53,1858,-30,1855,-22,1843,-22,1836,-25,1832,-33,1830,-46,1830,-64,1831,-82,1833,-95,1838,-104,1845,-107,1855,-107,1860,-99,1859,-80,1895,-80m2002,-58l2002,-81,2002,-88,1997,-108,1996,-111,1981,-126,1966,-129,1966,-99,1966,-81,1938,-81,1939,-98,1941,-108,1964,-108,1966,-99,1966,-129,1953,-132,1927,-127,1911,-114,1902,-94,1900,-69,1900,-42,1906,-19,1922,-3,1950,3,1971,0,1987,-9,1995,-21,1997,-24,2001,-44,1965,-44,1964,-28,1961,-21,1940,-21,1937,-31,1938,-58,2002,-58m2104,-39l2095,-66,2074,-78,2053,-85,2044,-96,2044,-103,2047,-108,2065,-108,2070,-105,2069,-92,2103,-92,2103,-96,2102,-108,2102,-109,2094,-121,2080,-129,2058,-132,2037,-129,2022,-122,2012,-110,2008,-93,2011,-77,2019,-65,2034,-57,2054,-50,2066,-46,2068,-40,2068,-27,2063,-21,2048,-21,2045,-23,2043,-27,2041,-31,2040,-36,2040,-41,2006,-41,2006,-36,2009,-19,2017,-7,2032,0,2054,3,2075,0,2091,-9,2100,-21,2100,-22,2104,-39e" filled="true" fillcolor="#00447c" stroked="false">
              <v:path arrowok="t"/>
              <v:fill type="solid"/>
            </v:shape>
            <v:shape style="position:absolute;left:2259;top:-218;width:755;height:237" type="#_x0000_t75" stroked="false">
              <v:imagedata r:id="rId7" o:title=""/>
            </v:shape>
            <v:shape style="position:absolute;left:1170;top:-172;width:1038;height:175" coordorigin="1171,-172" coordsize="1038,175" path="m1267,-40l1257,-64,1236,-76,1215,-84,1205,-99,1205,-108,1210,-113,1223,-113,1227,-111,1229,-108,1231,-105,1231,-101,1231,-94,1264,-94,1264,-99,1262,-111,1261,-113,1254,-123,1240,-130,1218,-133,1196,-130,1182,-122,1174,-109,1171,-95,1181,-69,1202,-57,1223,-49,1233,-34,1233,-27,1229,-19,1206,-19,1203,-26,1203,-40,1171,-40,1171,-32,1174,-15,1185,-5,1200,0,1218,2,1238,-1,1254,-8,1262,-19,1263,-21,1267,-40m1371,-130l1337,-130,1337,-25,1333,-19,1315,-19,1311,-25,1311,-130,1277,-130,1277,-44,1279,-26,1286,-12,1300,-2,1324,2,1348,-2,1362,-12,1366,-19,1369,-26,1371,-44,1371,-130m1478,-40l1468,-64,1447,-76,1426,-84,1416,-99,1416,-108,1421,-113,1435,-113,1438,-111,1440,-108,1442,-105,1443,-101,1443,-94,1475,-94,1475,-99,1473,-111,1472,-113,1465,-123,1451,-130,1429,-133,1407,-130,1393,-122,1385,-109,1382,-95,1392,-69,1413,-57,1434,-49,1444,-34,1444,-27,1441,-19,1417,-19,1414,-26,1414,-40,1382,-40,1382,-32,1386,-15,1396,-5,1411,0,1429,2,1449,-1,1465,-8,1473,-19,1474,-21,1478,-40m1524,-130l1490,-130,1490,-1,1524,-1,1524,-130m1687,-1l1674,-30,1663,-55,1641,-103,1628,-131,1628,-55,1588,-55,1608,-103,1628,-55,1628,-131,1609,-172,1530,-1,1569,-1,1580,-30,1636,-30,1647,-1,1687,-1m2208,-39l2199,-66,2178,-78,2157,-85,2148,-96,2148,-103,2151,-108,2169,-108,2173,-105,2173,-92,2207,-92,2207,-96,2205,-108,2205,-109,2198,-121,2184,-129,2162,-132,2141,-129,2125,-122,2116,-110,2112,-93,2114,-77,2123,-65,2137,-57,2158,-50,2169,-46,2172,-40,2172,-27,2167,-21,2152,-21,2148,-23,2146,-27,2144,-31,2144,-36,2144,-41,2110,-41,2110,-36,2112,-19,2121,-7,2136,0,2158,3,2179,0,2194,-9,2203,-21,2204,-22,2208,-39e" filled="true" fillcolor="#00447c" stroked="false">
              <v:path arrowok="t"/>
              <v:fill type="solid"/>
            </v:shape>
            <v:shape style="position:absolute;left:5657;top:-239;width:321;height:364" type="#_x0000_t75" stroked="false">
              <v:imagedata r:id="rId8" o:title=""/>
            </v:shape>
            <v:shape style="position:absolute;left:4815;top:-208;width:501;height:227" type="#_x0000_t75" stroked="false">
              <v:imagedata r:id="rId9" o:title=""/>
            </v:shape>
            <v:shape style="position:absolute;left:4402;top:-209;width:128;height:222" type="#_x0000_t75" stroked="false">
              <v:imagedata r:id="rId10" o:title=""/>
            </v:shape>
            <v:shape style="position:absolute;left:4599;top:-210;width:123;height:222" type="#_x0000_t75" stroked="false">
              <v:imagedata r:id="rId11" o:title=""/>
            </v:shape>
            <v:shape style="position:absolute;left:3430;top:-207;width:279;height:219" type="#_x0000_t75" stroked="false">
              <v:imagedata r:id="rId12" o:title=""/>
            </v:shape>
            <v:shape style="position:absolute;left:3769;top:-209;width:225;height:224" type="#_x0000_t75" stroked="false">
              <v:imagedata r:id="rId13" o:title=""/>
            </v:shape>
            <v:shape style="position:absolute;left:4053;top:-211;width:302;height:228" type="#_x0000_t75" stroked="false">
              <v:imagedata r:id="rId14" o:title=""/>
            </v:shape>
            <v:shape style="position:absolute;left:3072;top:-211;width:304;height:228" type="#_x0000_t75" stroked="false">
              <v:imagedata r:id="rId15" o:title=""/>
            </v:shape>
            <v:shape style="position:absolute;left:5383;top:-239;width:227;height:232" type="#_x0000_t75" stroked="false">
              <v:imagedata r:id="rId16" o:title=""/>
            </v:shape>
            <v:shape style="position:absolute;left:5383;top:-239;width:227;height:348" type="#_x0000_t75" stroked="false">
              <v:imagedata r:id="rId17" o:title=""/>
            </v:shape>
            <v:shape style="position:absolute;left:2248;top:-3275;width:2547;height:2380" type="#_x0000_t75" stroked="false">
              <v:imagedata r:id="rId18" o:title=""/>
            </v:shape>
            <w10:wrap type="none"/>
          </v:group>
        </w:pict>
      </w:r>
      <w:r>
        <w:rPr>
          <w:rFonts w:ascii="Verdana"/>
          <w:b/>
          <w:color w:val="00447C"/>
          <w:w w:val="90"/>
          <w:sz w:val="28"/>
        </w:rPr>
        <w:t>Introduction</w:t>
      </w:r>
    </w:p>
    <w:p>
      <w:pPr>
        <w:pStyle w:val="BodyText"/>
        <w:spacing w:line="256" w:lineRule="auto" w:before="80"/>
        <w:ind w:left="113" w:right="115"/>
      </w:pPr>
      <w:r>
        <w:rPr>
          <w:color w:val="231F20"/>
          <w:w w:val="85"/>
          <w:position w:val="1"/>
        </w:rPr>
        <w:t>The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PPC-3120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is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a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12.1"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fanless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panel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PC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equipped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with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a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high-performance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Intel</w:t>
      </w:r>
      <w:r>
        <w:rPr>
          <w:color w:val="231F20"/>
          <w:w w:val="85"/>
          <w:position w:val="7"/>
          <w:sz w:val="9"/>
        </w:rPr>
        <w:t>®</w:t>
      </w:r>
      <w:r>
        <w:rPr>
          <w:color w:val="231F20"/>
          <w:spacing w:val="-5"/>
          <w:w w:val="85"/>
          <w:position w:val="7"/>
          <w:sz w:val="9"/>
        </w:rPr>
        <w:t> </w:t>
      </w:r>
      <w:r>
        <w:rPr>
          <w:color w:val="231F20"/>
          <w:w w:val="85"/>
          <w:position w:val="1"/>
        </w:rPr>
        <w:t>Atom™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E3940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quad-core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processor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that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supports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wide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power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input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range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(9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~</w:t>
      </w:r>
      <w:r>
        <w:rPr>
          <w:color w:val="231F20"/>
          <w:spacing w:val="-22"/>
          <w:w w:val="85"/>
          <w:position w:val="1"/>
        </w:rPr>
        <w:t> </w:t>
      </w:r>
      <w:r>
        <w:rPr>
          <w:color w:val="231F20"/>
          <w:w w:val="85"/>
          <w:position w:val="1"/>
        </w:rPr>
        <w:t>32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V</w:t>
      </w:r>
      <w:r>
        <w:rPr>
          <w:color w:val="231F20"/>
          <w:w w:val="85"/>
          <w:sz w:val="9"/>
        </w:rPr>
        <w:t>DC</w:t>
      </w:r>
      <w:r>
        <w:rPr>
          <w:color w:val="231F20"/>
          <w:w w:val="85"/>
          <w:position w:val="1"/>
        </w:rPr>
        <w:t>).</w:t>
      </w:r>
      <w:r>
        <w:rPr>
          <w:color w:val="231F20"/>
          <w:spacing w:val="-21"/>
          <w:w w:val="85"/>
          <w:position w:val="1"/>
        </w:rPr>
        <w:t> </w:t>
      </w:r>
      <w:r>
        <w:rPr>
          <w:color w:val="231F20"/>
          <w:w w:val="85"/>
          <w:position w:val="1"/>
        </w:rPr>
        <w:t>The </w:t>
      </w:r>
      <w:r>
        <w:rPr>
          <w:color w:val="231F20"/>
          <w:w w:val="90"/>
        </w:rPr>
        <w:t>provision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multiple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I/O,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including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4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COM,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4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USB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3.0,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1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isolated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RS-422/485,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dual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Intel</w:t>
      </w:r>
      <w:r>
        <w:rPr>
          <w:color w:val="231F20"/>
          <w:w w:val="90"/>
          <w:position w:val="5"/>
          <w:sz w:val="9"/>
        </w:rPr>
        <w:t>®</w:t>
      </w:r>
      <w:r>
        <w:rPr>
          <w:color w:val="231F20"/>
          <w:spacing w:val="-6"/>
          <w:w w:val="90"/>
          <w:position w:val="5"/>
          <w:sz w:val="9"/>
        </w:rPr>
        <w:t> </w:t>
      </w:r>
      <w:r>
        <w:rPr>
          <w:color w:val="231F20"/>
          <w:w w:val="90"/>
        </w:rPr>
        <w:t>Gigabit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Ethernet,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ensures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easy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integration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4"/>
          <w:w w:val="90"/>
        </w:rPr>
        <w:t> </w:t>
      </w:r>
      <w:r>
        <w:rPr>
          <w:color w:val="231F20"/>
          <w:w w:val="90"/>
        </w:rPr>
        <w:t>connectivity.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rPr>
          <w:rFonts w:ascii="Verdana"/>
        </w:rPr>
      </w:pPr>
      <w:r>
        <w:rPr>
          <w:rFonts w:ascii="Verdana"/>
          <w:color w:val="00447C"/>
          <w:w w:val="90"/>
        </w:rPr>
        <w:t>Specifications</w:t>
      </w:r>
    </w:p>
    <w:p>
      <w:pPr>
        <w:pStyle w:val="BodyText"/>
        <w:spacing w:before="9"/>
        <w:rPr>
          <w:rFonts w:ascii="Verdana"/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984"/>
        <w:gridCol w:w="6287"/>
      </w:tblGrid>
      <w:tr>
        <w:trPr>
          <w:trHeight w:val="176" w:hRule="atLeast"/>
        </w:trPr>
        <w:tc>
          <w:tcPr>
            <w:tcW w:w="1701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System</w:t>
            </w:r>
          </w:p>
        </w:tc>
        <w:tc>
          <w:tcPr>
            <w:tcW w:w="198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CPU</w:t>
            </w:r>
          </w:p>
        </w:tc>
        <w:tc>
          <w:tcPr>
            <w:tcW w:w="6287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Intel</w:t>
            </w:r>
            <w:r>
              <w:rPr>
                <w:color w:val="231F20"/>
                <w:w w:val="90"/>
                <w:position w:val="5"/>
                <w:sz w:val="9"/>
              </w:rPr>
              <w:t>® </w:t>
            </w:r>
            <w:r>
              <w:rPr>
                <w:color w:val="231F20"/>
                <w:w w:val="90"/>
                <w:sz w:val="16"/>
              </w:rPr>
              <w:t>Atom™ E3940 quad core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Frequency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1.6 GHz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L2 Cache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MB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Memory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SODIMM DDR3L 1600/1866 MHz (max. 8 GB)</w:t>
            </w:r>
          </w:p>
        </w:tc>
      </w:tr>
      <w:tr>
        <w:trPr>
          <w:trHeight w:val="35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2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Storage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0" w:lineRule="exact" w:before="8"/>
              <w:ind w:right="518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2.5"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5"/>
                <w:w w:val="85"/>
                <w:sz w:val="16"/>
              </w:rPr>
              <w:t>SATA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6"/>
                <w:w w:val="85"/>
                <w:sz w:val="16"/>
              </w:rPr>
              <w:t>bay </w:t>
            </w: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13"/>
                <w:w w:val="85"/>
                <w:sz w:val="16"/>
              </w:rPr>
              <w:t> </w:t>
            </w:r>
            <w:r>
              <w:rPr>
                <w:color w:val="231F20"/>
                <w:spacing w:val="-4"/>
                <w:w w:val="85"/>
                <w:sz w:val="16"/>
              </w:rPr>
              <w:t>mSATA</w:t>
            </w:r>
            <w:r>
              <w:rPr>
                <w:color w:val="231F20"/>
                <w:spacing w:val="-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bay</w:t>
            </w:r>
          </w:p>
        </w:tc>
      </w:tr>
      <w:tr>
        <w:trPr>
          <w:trHeight w:val="16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49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Network (LAN)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49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x 10/100/1000 Mbps Ethernet (Intel i210)</w:t>
            </w:r>
          </w:p>
        </w:tc>
      </w:tr>
      <w:tr>
        <w:trPr>
          <w:trHeight w:val="89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14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I/O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35" w:lineRule="auto" w:before="5"/>
              <w:ind w:right="170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5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Serial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ports: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4</w:t>
            </w:r>
            <w:r>
              <w:rPr>
                <w:color w:val="231F20"/>
                <w:spacing w:val="-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RS-232,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isolated</w:t>
            </w:r>
            <w:r>
              <w:rPr>
                <w:color w:val="231F20"/>
                <w:spacing w:val="-2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RS-422/485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(Adjustable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through</w:t>
            </w:r>
            <w:r>
              <w:rPr>
                <w:color w:val="231F20"/>
                <w:spacing w:val="-25"/>
                <w:w w:val="85"/>
                <w:sz w:val="16"/>
              </w:rPr>
              <w:t> </w:t>
            </w:r>
            <w:r>
              <w:rPr>
                <w:color w:val="231F20"/>
                <w:spacing w:val="-4"/>
                <w:w w:val="85"/>
                <w:sz w:val="16"/>
              </w:rPr>
              <w:t>BIOS) </w:t>
            </w:r>
            <w:r>
              <w:rPr>
                <w:color w:val="231F20"/>
                <w:w w:val="90"/>
                <w:sz w:val="16"/>
              </w:rPr>
              <w:t>4 x USB</w:t>
            </w:r>
            <w:r>
              <w:rPr>
                <w:color w:val="231F20"/>
                <w:spacing w:val="-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3.0</w:t>
            </w:r>
          </w:p>
          <w:p>
            <w:pPr>
              <w:pStyle w:val="TableParagraph"/>
              <w:spacing w:line="178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Line-out, 1 x Mic-in</w:t>
            </w:r>
          </w:p>
          <w:p>
            <w:pPr>
              <w:pStyle w:val="TableParagraph"/>
              <w:spacing w:line="180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VGA, 1 x HDMI</w:t>
            </w:r>
          </w:p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GPIO (8 channels, TTL level, internal)</w:t>
            </w:r>
          </w:p>
        </w:tc>
      </w:tr>
      <w:tr>
        <w:trPr>
          <w:trHeight w:val="35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2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Expansion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Mini PCIe</w:t>
            </w:r>
          </w:p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Optional: 1 x PCIe x1 or 1 x PCI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Watchdog Timer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255 timer levels, set up by software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Speaker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x 1W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0" w:lineRule="exact" w:before="8"/>
              <w:ind w:left="85" w:right="86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Physical </w:t>
            </w:r>
            <w:r>
              <w:rPr>
                <w:b/>
                <w:color w:val="231F20"/>
                <w:w w:val="80"/>
                <w:sz w:val="16"/>
              </w:rPr>
              <w:t>Characteristics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Dimensions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317 x 246 x 60.5 mm (12.4 x 9.7 x 2.4 in)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Weight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3.4 kg (7.5 lb)</w:t>
            </w:r>
          </w:p>
        </w:tc>
      </w:tr>
      <w:tr>
        <w:trPr>
          <w:trHeight w:val="172" w:hRule="atLeast"/>
        </w:trPr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3" w:lineRule="exact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OS Support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3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OS Support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3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Microsoft</w:t>
            </w:r>
            <w:r>
              <w:rPr>
                <w:color w:val="231F20"/>
                <w:w w:val="90"/>
                <w:position w:val="5"/>
                <w:sz w:val="9"/>
              </w:rPr>
              <w:t>® </w:t>
            </w:r>
            <w:r>
              <w:rPr>
                <w:color w:val="231F20"/>
                <w:w w:val="90"/>
                <w:sz w:val="16"/>
              </w:rPr>
              <w:t>Windows 10 IoT Enterprise, Linux, Android 6.0 Marshmallow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2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Power Consumption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Input Voltage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3" w:lineRule="exact" w:before="6"/>
              <w:rPr>
                <w:sz w:val="9"/>
              </w:rPr>
            </w:pPr>
            <w:r>
              <w:rPr>
                <w:color w:val="231F20"/>
                <w:w w:val="90"/>
                <w:position w:val="1"/>
                <w:sz w:val="16"/>
              </w:rPr>
              <w:t>9 ~ 32 V</w:t>
            </w:r>
            <w:r>
              <w:rPr>
                <w:color w:val="231F20"/>
                <w:w w:val="90"/>
                <w:sz w:val="9"/>
              </w:rPr>
              <w:t>DC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Consumption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32W (Burn-in test 8.0 in Windows 10 64bit)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LCD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Display Type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12.1" TFT LED panel with LED backlight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Max. Resolution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1024 x 768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Viewing Angle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80 (left), 80 (right), 70 (up), 70 (down)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Luminance (cd/m</w:t>
            </w:r>
            <w:r>
              <w:rPr>
                <w:color w:val="231F20"/>
                <w:w w:val="90"/>
                <w:position w:val="5"/>
                <w:sz w:val="9"/>
              </w:rPr>
              <w:t>2</w:t>
            </w:r>
            <w:r>
              <w:rPr>
                <w:color w:val="231F20"/>
                <w:w w:val="90"/>
                <w:sz w:val="16"/>
              </w:rPr>
              <w:t>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600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Contrast Ratio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700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Backlight Lifetime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50,000 hr (typical)</w:t>
            </w:r>
          </w:p>
        </w:tc>
      </w:tr>
      <w:tr>
        <w:trPr>
          <w:trHeight w:val="178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8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Touchscreen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Touch Type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5-wire resistive touch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Light Transmission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80±5% at 550nm wavelength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Controller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USB interface</w:t>
            </w:r>
          </w:p>
        </w:tc>
      </w:tr>
      <w:tr>
        <w:trPr>
          <w:trHeight w:val="178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Durability (Touches)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Greater than 35 million touches in one location without failure</w:t>
            </w:r>
          </w:p>
        </w:tc>
      </w:tr>
      <w:tr>
        <w:trPr>
          <w:trHeight w:val="176" w:hRule="atLeast"/>
        </w:trPr>
        <w:tc>
          <w:tcPr>
            <w:tcW w:w="170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Environment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Operating Temperature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 ~ 50 °C (32 ~ 122 °F)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Storage Temperature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-40 ~ 60 °C (-40 ~ 140 °F)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Relative Humidity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10 ~ 95% @ 40 °C (non-condensing)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Shock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Operating 10 G peak acceleration (11 ms duration), follow IEC 60068-2-27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Vibration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Operating Random Vibration Test 5~500Hz, 1Grms @with HDD; 2Grms @with SSD, follow IEC 60068-2-64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EMC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CE, FCC Class B, BSMI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Safety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CB, CCC, BSMI, UL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Front Panel Protection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4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IP65 compliant</w:t>
            </w:r>
          </w:p>
        </w:tc>
      </w:tr>
    </w:tbl>
    <w:p>
      <w:pPr>
        <w:pStyle w:val="BodyText"/>
        <w:spacing w:before="9"/>
        <w:rPr>
          <w:rFonts w:ascii="Verdana"/>
          <w:b/>
          <w:sz w:val="34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2272640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General Panel</w:t>
      </w:r>
      <w:r>
        <w:rPr>
          <w:b/>
          <w:color w:val="FFFFFF"/>
          <w:spacing w:val="8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PCs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46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26-Mar-2019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Heading1"/>
        <w:spacing w:before="131"/>
        <w:ind w:left="0" w:right="131"/>
        <w:jc w:val="right"/>
      </w:pPr>
      <w:r>
        <w:rPr/>
        <w:pict>
          <v:line style="position:absolute;mso-position-horizontal-relative:page;mso-position-vertical-relative:paragraph;z-index:-251653120;mso-wrap-distance-left:0;mso-wrap-distance-right:0" from="56.692902pt,29.886551pt" to="555.306902pt,29.886551pt" stroked="true" strokeweight="3pt" strokecolor="#00447c">
            <v:stroke dashstyle="solid"/>
            <w10:wrap type="topAndBottom"/>
          </v:line>
        </w:pict>
      </w:r>
      <w:r>
        <w:rPr>
          <w:color w:val="58595B"/>
          <w:w w:val="85"/>
        </w:rPr>
        <w:t>PPC-3120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500" w:bottom="0" w:left="1020" w:right="1000"/>
        </w:sectPr>
      </w:pPr>
    </w:p>
    <w:p>
      <w:pPr>
        <w:spacing w:before="99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693001pt;margin-top:-304.02002pt;width:498.65pt;height:297.25pt;mso-position-horizontal-relative:page;mso-position-vertical-relative:paragraph;z-index:251673600" coordorigin="1134,-6080" coordsize="9973,5945">
            <v:shape style="position:absolute;left:1133;top:-6081;width:9973;height:5945" type="#_x0000_t75" stroked="false">
              <v:imagedata r:id="rId19" o:title=""/>
            </v:shape>
            <v:shape style="position:absolute;left:4015;top:-557;width:4230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Panel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Cutout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Dimensions: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311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240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mm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(12.24</w:t>
                    </w:r>
                    <w:r>
                      <w:rPr>
                        <w:b/>
                        <w:color w:val="231F20"/>
                        <w:spacing w:val="-1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9.44</w:t>
                    </w:r>
                    <w:r>
                      <w:rPr>
                        <w:b/>
                        <w:color w:val="231F20"/>
                        <w:spacing w:val="-14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in)</w:t>
                    </w:r>
                  </w:p>
                </w:txbxContent>
              </v:textbox>
              <w10:wrap type="none"/>
            </v:shape>
            <v:shape style="position:absolute;left:8917;top:-4469;width:409;height:34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309.40</w:t>
                    </w:r>
                  </w:p>
                  <w:p>
                    <w:pPr>
                      <w:spacing w:line="168" w:lineRule="exact" w:before="1"/>
                      <w:ind w:left="2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75.00</w:t>
                    </w:r>
                  </w:p>
                </w:txbxContent>
              </v:textbox>
              <w10:wrap type="none"/>
            </v:shape>
            <v:shape style="position:absolute;left:4251;top:-4322;width:4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317.00</w:t>
                    </w:r>
                  </w:p>
                </w:txbxContent>
              </v:textbox>
              <w10:wrap type="none"/>
            </v:shape>
            <v:shape style="position:absolute;left:10347;top:-5667;width:536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479;top:-5796;width:1486;height:349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5.322601pt;margin-top:-66.417915pt;width:29.1pt;height:19.3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60.50</w:t>
                  </w:r>
                </w:p>
                <w:p>
                  <w:pPr>
                    <w:spacing w:line="168" w:lineRule="exact" w:before="37"/>
                    <w:ind w:left="49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50.50</w:t>
                  </w:r>
                </w:p>
                <w:p>
                  <w:pPr>
                    <w:spacing w:line="168" w:lineRule="exact" w:before="0"/>
                    <w:ind w:left="81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5.70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00447C"/>
          <w:w w:val="90"/>
          <w:sz w:val="28"/>
        </w:rPr>
        <w:t>Ordering Information</w:t>
      </w:r>
    </w:p>
    <w:p>
      <w:pPr>
        <w:pStyle w:val="BodyText"/>
        <w:spacing w:before="8" w:after="1"/>
        <w:rPr>
          <w:rFonts w:ascii="Verdana"/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3259"/>
      </w:tblGrid>
      <w:tr>
        <w:trPr>
          <w:trHeight w:val="184" w:hRule="atLeast"/>
        </w:trPr>
        <w:tc>
          <w:tcPr>
            <w:tcW w:w="1587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259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36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PPC-3120-RE9A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0" w:lineRule="exact" w:before="14"/>
              <w:ind w:right="491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Atom E3940 Fanless PPC with 12.1" XGA </w:t>
            </w:r>
            <w:r>
              <w:rPr>
                <w:color w:val="231F20"/>
                <w:spacing w:val="-6"/>
                <w:w w:val="80"/>
                <w:sz w:val="16"/>
              </w:rPr>
              <w:t>LED </w:t>
            </w:r>
            <w:r>
              <w:rPr>
                <w:color w:val="231F20"/>
                <w:w w:val="90"/>
                <w:sz w:val="16"/>
              </w:rPr>
              <w:t>backlight, resistive touch</w:t>
            </w:r>
          </w:p>
        </w:tc>
      </w:tr>
      <w:tr>
        <w:trPr>
          <w:trHeight w:val="185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1" w:lineRule="exact" w:before="4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96PSA-A90W19OT-1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1" w:lineRule="exact" w:before="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ADP A/D 100-240V 90W 19V W/PFC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1700001524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cord 3P UL 10A 125V 1.8m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170203183C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cord 3P Europe (WS-010+083)183cm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1700008921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cord 3P/3P Power supply 1.8M PSE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PPC-174T-WL-MTE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Wall mount kit for PPC series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PPC-ARM-A03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PPC ARM VESA Standard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PPC-STAND-A1E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Stand For PPC Series</w:t>
            </w:r>
          </w:p>
        </w:tc>
      </w:tr>
      <w:tr>
        <w:trPr>
          <w:trHeight w:val="18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8"/>
              <w:ind w:left="8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96CB-POWER-B-1.8M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8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code 3P CCC(China) 1.8M</w:t>
            </w:r>
          </w:p>
        </w:tc>
      </w:tr>
      <w:tr>
        <w:trPr>
          <w:trHeight w:val="369" w:hRule="atLeast"/>
        </w:trPr>
        <w:tc>
          <w:tcPr>
            <w:tcW w:w="1587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8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98R3P312000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0" w:lineRule="exact" w:before="14"/>
              <w:ind w:right="503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Add-on box for PCI or PCIe expansion </w:t>
            </w:r>
            <w:r>
              <w:rPr>
                <w:color w:val="231F20"/>
                <w:w w:val="90"/>
                <w:sz w:val="16"/>
              </w:rPr>
              <w:t>(include PCI / PCIe riser card)</w:t>
            </w:r>
          </w:p>
        </w:tc>
      </w:tr>
      <w:tr>
        <w:trPr>
          <w:trHeight w:val="183" w:hRule="atLeast"/>
        </w:trPr>
        <w:tc>
          <w:tcPr>
            <w:tcW w:w="1587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4"/>
              <w:ind w:left="8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PPC-WLAN-C1E</w:t>
            </w:r>
          </w:p>
        </w:tc>
        <w:tc>
          <w:tcPr>
            <w:tcW w:w="3259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 w:before="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Wi-Fi Module with Antenna Cable 40cm for PPC</w:t>
            </w:r>
          </w:p>
        </w:tc>
      </w:tr>
    </w:tbl>
    <w:p>
      <w:pPr>
        <w:spacing w:before="120"/>
        <w:ind w:left="125" w:right="0" w:firstLine="0"/>
        <w:jc w:val="left"/>
        <w:rPr>
          <w:rFonts w:ascii="Verdana"/>
          <w:b/>
          <w:sz w:val="28"/>
        </w:rPr>
      </w:pPr>
      <w:r>
        <w:rPr/>
        <w:br w:type="column"/>
      </w:r>
      <w:r>
        <w:rPr>
          <w:rFonts w:ascii="Verdana"/>
          <w:b/>
          <w:color w:val="00447C"/>
          <w:w w:val="90"/>
          <w:sz w:val="28"/>
        </w:rPr>
        <w:t>I/O</w:t>
      </w: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spacing w:before="3"/>
        <w:rPr>
          <w:rFonts w:ascii="Verdana"/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0" w:after="0"/>
        <w:ind w:left="300" w:right="0" w:hanging="188"/>
        <w:jc w:val="left"/>
        <w:rPr>
          <w:sz w:val="16"/>
        </w:rPr>
      </w:pPr>
      <w:r>
        <w:rPr/>
        <w:pict>
          <v:group style="position:absolute;margin-left:313.087006pt;margin-top:-137.129791pt;width:242.75pt;height:127.4pt;mso-position-horizontal-relative:page;mso-position-vertical-relative:paragraph;z-index:251667456" coordorigin="6262,-2743" coordsize="4855,2548">
            <v:shape style="position:absolute;left:6261;top:-2743;width:4855;height:2548" type="#_x0000_t75" stroked="false">
              <v:imagedata r:id="rId20" o:title=""/>
            </v:shape>
            <v:shape style="position:absolute;left:7438;top:-705;width:2662;height:165" type="#_x0000_t202" filled="false" stroked="false">
              <v:textbox inset="0,0,0,0">
                <w:txbxContent>
                  <w:p>
                    <w:pPr>
                      <w:tabs>
                        <w:tab w:pos="668" w:val="left" w:leader="none"/>
                        <w:tab w:pos="1150" w:val="left" w:leader="none"/>
                        <w:tab w:pos="1640" w:val="left" w:leader="none"/>
                        <w:tab w:pos="2046" w:val="left" w:leader="none"/>
                        <w:tab w:pos="251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B   </w:t>
                    </w:r>
                    <w:r>
                      <w:rPr>
                        <w:color w:val="231F20"/>
                        <w:spacing w:val="28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14"/>
                      </w:rPr>
                      <w:t>D</w:t>
                      <w:tab/>
                      <w:t>F</w:t>
                      <w:tab/>
                      <w:t>H</w:t>
                      <w:tab/>
                      <w:t>J</w:t>
                      <w:tab/>
                      <w:t>L</w:t>
                      <w:tab/>
                      <w:t>M</w:t>
                    </w:r>
                  </w:p>
                </w:txbxContent>
              </v:textbox>
              <w10:wrap type="none"/>
            </v:shape>
            <v:shape style="position:absolute;left:8640;top:-2433;width:967;height:165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  <w:tab w:pos="85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G</w:t>
                      <w:tab/>
                      <w:t>I</w:t>
                      <w:tab/>
                      <w:t>K</w:t>
                    </w:r>
                  </w:p>
                </w:txbxContent>
              </v:textbox>
              <w10:wrap type="none"/>
            </v:shape>
            <v:shape style="position:absolute;left:7438;top:-2433;width:778;height:165" type="#_x0000_t202" filled="false" stroked="false">
              <v:textbox inset="0,0,0,0">
                <w:txbxContent>
                  <w:p>
                    <w:pPr>
                      <w:tabs>
                        <w:tab w:pos="294" w:val="left" w:leader="none"/>
                        <w:tab w:pos="668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</w:t>
                      <w:tab/>
                      <w:t>C</w:t>
                      <w:tab/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0"/>
          <w:sz w:val="16"/>
        </w:rPr>
        <w:t>COM4: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80"/>
          <w:sz w:val="16"/>
        </w:rPr>
        <w:t>COM5: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5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Line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Out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95"/>
          <w:sz w:val="16"/>
        </w:rPr>
        <w:t>Mic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In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5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4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USB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3.0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2 x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LAN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85"/>
          <w:sz w:val="16"/>
        </w:rPr>
        <w:t>VGA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1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HDMI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80"/>
          <w:sz w:val="16"/>
        </w:rPr>
        <w:t>COM1: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80"/>
          <w:sz w:val="16"/>
        </w:rPr>
        <w:t>COM2: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RS-232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5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DC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Inlet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spacing w:val="-3"/>
          <w:w w:val="90"/>
          <w:sz w:val="16"/>
        </w:rPr>
        <w:t>AT/ATX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switch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4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COM3: Isolated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RS-422/485</w:t>
      </w:r>
    </w:p>
    <w:p>
      <w:pPr>
        <w:pStyle w:val="ListParagraph"/>
        <w:numPr>
          <w:ilvl w:val="0"/>
          <w:numId w:val="2"/>
        </w:numPr>
        <w:tabs>
          <w:tab w:pos="301" w:val="left" w:leader="none"/>
        </w:tabs>
        <w:spacing w:line="240" w:lineRule="auto" w:before="35" w:after="0"/>
        <w:ind w:left="300" w:right="0" w:hanging="188"/>
        <w:jc w:val="left"/>
        <w:rPr>
          <w:sz w:val="16"/>
        </w:rPr>
      </w:pPr>
      <w:r>
        <w:rPr>
          <w:color w:val="231F20"/>
          <w:w w:val="90"/>
          <w:sz w:val="16"/>
        </w:rPr>
        <w:t>Power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Button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00"/>
          <w:cols w:num="3" w:equalWidth="0">
            <w:col w:w="5007" w:space="121"/>
            <w:col w:w="1203" w:space="1241"/>
            <w:col w:w="2648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38.302094pt;margin-top:255.454193pt;width:10.45pt;height:21.45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246.00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084808pt;margin-top:252.886002pt;width:20.7pt;height:25.8pt;mso-position-horizontal-relative:page;mso-position-vertical-relative:page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0" w:right="104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238.40</w:t>
                  </w:r>
                </w:p>
                <w:p>
                  <w:pPr>
                    <w:spacing w:before="34"/>
                    <w:ind w:left="0" w:right="18" w:firstLine="0"/>
                    <w:jc w:val="righ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4"/>
                    </w:rPr>
                    <w:t>75.00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1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300" w:hanging="188"/>
        <w:jc w:val="left"/>
      </w:pPr>
      <w:rPr>
        <w:rFonts w:hint="default" w:ascii="Arial" w:hAnsi="Arial" w:eastAsia="Arial" w:cs="Arial"/>
        <w:color w:val="231F20"/>
        <w:w w:val="76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90" w:hanging="1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80" w:hanging="1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70" w:hanging="1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61" w:hanging="1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51" w:hanging="1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41" w:hanging="1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31" w:hanging="1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22" w:hanging="18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57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6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7" w:hanging="17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300" w:hanging="188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" w:line="156" w:lineRule="exact"/>
      <w:ind w:left="8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/products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2019-11-13T09:34:33Z</dcterms:created>
  <dcterms:modified xsi:type="dcterms:W3CDTF">2019-11-13T09:34:33Z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