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Heading1"/>
        <w:spacing w:line="346" w:lineRule="exact" w:before="100"/>
        <w:ind w:left="0" w:right="1117"/>
        <w:jc w:val="right"/>
      </w:pPr>
      <w:r>
        <w:rPr/>
        <w:drawing>
          <wp:anchor distT="0" distB="0" distL="0" distR="0" allowOverlap="1" layoutInCell="1" locked="0" behindDoc="1" simplePos="0" relativeHeight="250695680">
            <wp:simplePos x="0" y="0"/>
            <wp:positionH relativeFrom="page">
              <wp:posOffset>720001</wp:posOffset>
            </wp:positionH>
            <wp:positionV relativeFrom="paragraph">
              <wp:posOffset>-749002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9.244099pt;margin-top:.367164pt;width:203.65pt;height:50.4pt;mso-position-horizontal-relative:page;mso-position-vertical-relative:paragraph;z-index:-252618752" type="#_x0000_t202" filled="false" stroked="false">
            <v:textbox inset="0,0,0,0">
              <w:txbxContent>
                <w:p>
                  <w:pPr>
                    <w:spacing w:line="1007" w:lineRule="exact" w:before="0"/>
                    <w:ind w:left="0" w:right="0" w:firstLine="0"/>
                    <w:jc w:val="left"/>
                    <w:rPr>
                      <w:sz w:val="84"/>
                    </w:rPr>
                  </w:pPr>
                  <w:r>
                    <w:rPr>
                      <w:color w:val="00447C"/>
                      <w:w w:val="115"/>
                      <w:sz w:val="84"/>
                    </w:rPr>
                    <w:t>AIMB-769</w:t>
                  </w:r>
                </w:p>
              </w:txbxContent>
            </v:textbox>
            <w10:wrap type="none"/>
          </v:shape>
        </w:pict>
      </w:r>
      <w:bookmarkStart w:name="AIMB-769_DS(12.30.16)20170103132024 111." w:id="1"/>
      <w:bookmarkEnd w:id="1"/>
      <w:r>
        <w:rPr/>
      </w:r>
      <w:r>
        <w:rPr>
          <w:color w:val="58595B"/>
          <w:w w:val="110"/>
        </w:rPr>
        <w:t>LGA775</w:t>
      </w:r>
      <w:r>
        <w:rPr>
          <w:color w:val="58595B"/>
          <w:spacing w:val="-15"/>
          <w:w w:val="110"/>
        </w:rPr>
        <w:t> </w:t>
      </w:r>
      <w:r>
        <w:rPr>
          <w:color w:val="58595B"/>
          <w:w w:val="110"/>
        </w:rPr>
        <w:t>Intel</w:t>
      </w:r>
      <w:r>
        <w:rPr>
          <w:rFonts w:ascii="Arial" w:hAnsi="Arial" w:eastAsia="Arial"/>
          <w:b/>
          <w:color w:val="58595B"/>
          <w:w w:val="110"/>
          <w:position w:val="9"/>
          <w:sz w:val="16"/>
        </w:rPr>
        <w:t>®</w:t>
      </w:r>
      <w:r>
        <w:rPr>
          <w:color w:val="58595B"/>
          <w:w w:val="110"/>
        </w:rPr>
        <w:t>Core</w:t>
      </w:r>
      <w:r>
        <w:rPr>
          <w:rFonts w:ascii="Arial" w:hAnsi="Arial" w:eastAsia="Arial"/>
          <w:b/>
          <w:color w:val="58595B"/>
          <w:w w:val="110"/>
        </w:rPr>
        <w:t>™</w:t>
      </w:r>
      <w:r>
        <w:rPr>
          <w:color w:val="58595B"/>
          <w:w w:val="110"/>
        </w:rPr>
        <w:t>2</w:t>
      </w:r>
      <w:r>
        <w:rPr>
          <w:color w:val="58595B"/>
          <w:spacing w:val="-9"/>
          <w:w w:val="110"/>
        </w:rPr>
        <w:t> 四核 </w:t>
      </w:r>
      <w:r>
        <w:rPr>
          <w:color w:val="58595B"/>
          <w:spacing w:val="-6"/>
          <w:w w:val="110"/>
        </w:rPr>
        <w:t>ATX</w:t>
      </w:r>
      <w:r>
        <w:rPr>
          <w:color w:val="58595B"/>
          <w:w w:val="110"/>
        </w:rPr>
        <w:t>母板</w:t>
      </w:r>
    </w:p>
    <w:p>
      <w:pPr>
        <w:spacing w:line="346" w:lineRule="exact" w:before="0"/>
        <w:ind w:left="0" w:right="1144" w:firstLine="0"/>
        <w:jc w:val="right"/>
        <w:rPr>
          <w:sz w:val="28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6.692902pt,23.619318pt" to="555.306902pt,23.619318pt" stroked="true" strokeweight="3pt" strokecolor="#00447c">
            <v:stroke dashstyle="solid"/>
            <w10:wrap type="topAndBottom"/>
          </v:line>
        </w:pict>
      </w:r>
      <w:r>
        <w:rPr/>
        <w:pict>
          <v:group style="position:absolute;margin-left:56.692871pt;margin-top:32.12326pt;width:242.2pt;height:192.75pt;mso-position-horizontal-relative:page;mso-position-vertical-relative:paragraph;z-index:-251650048;mso-wrap-distance-left:0;mso-wrap-distance-right:0" coordorigin="1134,642" coordsize="4844,3855">
            <v:shape style="position:absolute;left:1133;top:642;width:4844;height:3629" type="#_x0000_t75" stroked="false">
              <v:imagedata r:id="rId6" o:title=""/>
            </v:shape>
            <v:shape style="position:absolute;left:2273;top:1421;width:2633;height:2180" type="#_x0000_t75" stroked="false">
              <v:imagedata r:id="rId7" o:title=""/>
            </v:shape>
            <v:line style="position:absolute" from="2327,3470" to="2327,3749" stroked="true" strokeweight=".75pt" strokecolor="#004b85">
              <v:stroke dashstyle="solid"/>
            </v:line>
            <v:shape style="position:absolute;left:2297;top:3440;width:60;height:60" coordorigin="2297,3440" coordsize="60,60" path="m2327,3440l2316,3443,2306,3449,2300,3459,2297,3470,2300,3482,2306,3491,2316,3498,2327,3500,2339,3498,2348,3491,2355,3482,2357,3470,2355,3459,2348,3449,2339,3443,2327,3440xe" filled="true" fillcolor="#004b85" stroked="false">
              <v:path arrowok="t"/>
              <v:fill type="solid"/>
            </v:shape>
            <v:line style="position:absolute" from="2906,3538" to="2906,3749" stroked="true" strokeweight=".75pt" strokecolor="#004b85">
              <v:stroke dashstyle="solid"/>
            </v:line>
            <v:shape style="position:absolute;left:2875;top:3508;width:60;height:60" coordorigin="2876,3508" coordsize="60,60" path="m2906,3508l2894,3511,2884,3517,2878,3527,2876,3538,2878,3550,2884,3560,2894,3566,2906,3568,2917,3566,2927,3560,2933,3550,2936,3538,2933,3527,2927,3517,2917,3511,2906,3508xe" filled="true" fillcolor="#004b85" stroked="false">
              <v:path arrowok="t"/>
              <v:fill type="solid"/>
            </v:shape>
            <v:line style="position:absolute" from="2571,3490" to="2571,3922" stroked="true" strokeweight=".75pt" strokecolor="#004b85">
              <v:stroke dashstyle="solid"/>
            </v:line>
            <v:shape style="position:absolute;left:2541;top:3460;width:60;height:60" coordorigin="2541,3460" coordsize="60,60" path="m2571,3460l2559,3462,2550,3469,2543,3478,2541,3490,2543,3502,2550,3511,2559,3518,2571,3520,2583,3518,2592,3511,2599,3502,2601,3490,2599,3478,2592,3469,2583,3462,2571,3460xe" filled="true" fillcolor="#004b85" stroked="false">
              <v:path arrowok="t"/>
              <v:fill type="solid"/>
            </v:shape>
            <v:line style="position:absolute" from="3174,3484" to="3174,3922" stroked="true" strokeweight=".75pt" strokecolor="#004b85">
              <v:stroke dashstyle="solid"/>
            </v:line>
            <v:shape style="position:absolute;left:3144;top:3454;width:60;height:60" coordorigin="3144,3454" coordsize="60,60" path="m3174,3454l3162,3457,3153,3463,3146,3473,3144,3484,3146,3496,3153,3506,3162,3512,3174,3514,3186,3512,3195,3506,3202,3496,3204,3484,3202,3473,3195,3463,3186,3457,3174,3454xe" filled="true" fillcolor="#004b85" stroked="false">
              <v:path arrowok="t"/>
              <v:fill type="solid"/>
            </v:shape>
            <v:line style="position:absolute" from="3858,2963" to="3858,3749" stroked="true" strokeweight=".75pt" strokecolor="#004b85">
              <v:stroke dashstyle="solid"/>
            </v:line>
            <v:shape style="position:absolute;left:3828;top:2932;width:60;height:60" coordorigin="3828,2933" coordsize="60,60" path="m3858,2933l3846,2935,3837,2942,3830,2951,3828,2963,3830,2975,3837,2984,3846,2991,3858,2993,3870,2991,3879,2984,3886,2975,3888,2963,3886,2951,3879,2942,3870,2935,3858,2933xe" filled="true" fillcolor="#004b85" stroked="false">
              <v:path arrowok="t"/>
              <v:fill type="solid"/>
            </v:shape>
            <v:rect style="position:absolute;left:4809;top:2141;width:107;height:402" filled="false" stroked="true" strokeweight=".75pt" strokecolor="#004b85">
              <v:stroke dashstyle="solid"/>
            </v:rect>
            <v:line style="position:absolute" from="4915,2335" to="5091,2335" stroked="true" strokeweight=".75pt" strokecolor="#004b85">
              <v:stroke dashstyle="solid"/>
            </v:line>
            <v:line style="position:absolute" from="4377,2815" to="4377,3922" stroked="true" strokeweight=".75pt" strokecolor="#004b85">
              <v:stroke dashstyle="solid"/>
            </v:line>
            <v:shape style="position:absolute;left:4346;top:2785;width:60;height:60" coordorigin="4347,2785" coordsize="60,60" path="m4377,2785l4365,2788,4355,2794,4349,2804,4347,2815,4349,2827,4355,2837,4365,2843,4377,2845,4388,2843,4398,2837,4404,2827,4407,2815,4404,2804,4398,2794,4388,2788,4377,2785xe" filled="true" fillcolor="#004b85" stroked="false">
              <v:path arrowok="t"/>
              <v:fill type="solid"/>
            </v:shape>
            <v:line style="position:absolute" from="4038,2811" to="4727,2811" stroked="true" strokeweight=".75pt" strokecolor="#004b85">
              <v:stroke dashstyle="solid"/>
            </v:line>
            <v:shape style="position:absolute;left:4008;top:2780;width:60;height:60" coordorigin="4008,2781" coordsize="60,60" path="m4038,2781l4027,2783,4017,2790,4011,2799,4008,2811,4011,2823,4017,2832,4027,2839,4038,2841,4050,2839,4059,2832,4066,2823,4068,2811,4066,2799,4059,2790,4050,2783,4038,2781xe" filled="true" fillcolor="#004b85" stroked="false">
              <v:path arrowok="t"/>
              <v:fill type="solid"/>
            </v:shape>
            <v:shape style="position:absolute;left:4696;top:2780;width:60;height:60" coordorigin="4697,2781" coordsize="60,60" path="m4727,2781l4715,2783,4705,2790,4699,2799,4697,2811,4699,2823,4705,2832,4715,2839,4727,2841,4738,2839,4748,2832,4754,2823,4757,2811,4754,2799,4748,2790,4738,2783,4727,2781xe" filled="true" fillcolor="#004b85" stroked="false">
              <v:path arrowok="t"/>
              <v:fill type="solid"/>
            </v:shape>
            <v:shape style="position:absolute;left:4540;top:2787;width:45;height:45" coordorigin="4541,2787" coordsize="45,45" path="m4575,2787l4551,2787,4541,2797,4541,2822,4551,2832,4575,2832,4585,2822,4585,2797,4575,2787xe" filled="true" fillcolor="#004b85" stroked="false">
              <v:path arrowok="t"/>
              <v:fill type="solid"/>
            </v:shape>
            <v:shape style="position:absolute;left:4540;top:2787;width:45;height:45" coordorigin="4541,2787" coordsize="45,45" path="m4563,2832l4575,2832,4585,2822,4585,2810,4585,2797,4575,2787,4563,2787,4551,2787,4541,2797,4541,2810,4541,2822,4551,2832,4563,2832xe" filled="false" stroked="true" strokeweight=".75pt" strokecolor="#004b85">
              <v:path arrowok="t"/>
              <v:stroke dashstyle="solid"/>
            </v:shape>
            <v:shape style="position:absolute;left:4180;top:2787;width:45;height:45" coordorigin="4180,2787" coordsize="45,45" path="m4215,2787l4190,2787,4180,2797,4180,2822,4190,2832,4215,2832,4225,2822,4225,2797,4215,2787xe" filled="true" fillcolor="#004b85" stroked="false">
              <v:path arrowok="t"/>
              <v:fill type="solid"/>
            </v:shape>
            <v:shape style="position:absolute;left:4180;top:2787;width:45;height:45" coordorigin="4180,2787" coordsize="45,45" path="m4202,2832l4215,2832,4225,2822,4225,2810,4225,2797,4215,2787,4202,2787,4190,2787,4180,2797,4180,2810,4180,2822,4190,2832,4202,2832xe" filled="false" stroked="true" strokeweight=".75pt" strokecolor="#004b85">
              <v:path arrowok="t"/>
              <v:stroke dashstyle="solid"/>
            </v:shape>
            <v:rect style="position:absolute;left:4050;top:1599;width:617;height:189" filled="false" stroked="true" strokeweight=".75pt" strokecolor="#004b85">
              <v:stroke dashstyle="solid"/>
            </v:rect>
            <v:line style="position:absolute" from="4353,1603" to="4353,1181" stroked="true" strokeweight=".75pt" strokecolor="#004b85">
              <v:stroke dashstyle="solid"/>
            </v:line>
            <v:line style="position:absolute" from="3153,1712" to="3153,1181" stroked="true" strokeweight=".75pt" strokecolor="#004b85">
              <v:stroke dashstyle="solid"/>
            </v:line>
            <v:shape style="position:absolute;left:3122;top:1682;width:60;height:60" coordorigin="3123,1682" coordsize="60,60" path="m3153,1682l3141,1685,3132,1691,3125,1701,3123,1712,3125,1724,3132,1734,3141,1740,3153,1742,3164,1740,3174,1734,3180,1724,3183,1712,3180,1701,3174,1691,3164,1685,3153,1682xe" filled="true" fillcolor="#004b85" stroked="false">
              <v:path arrowok="t"/>
              <v:fill type="solid"/>
            </v:shape>
            <v:line style="position:absolute" from="3473,2218" to="3473,1034" stroked="true" strokeweight=".75pt" strokecolor="#004b85">
              <v:stroke dashstyle="solid"/>
            </v:line>
            <v:shape style="position:absolute;left:3442;top:2188;width:60;height:60" coordorigin="3443,2188" coordsize="60,60" path="m3473,2188l3461,2191,3451,2197,3445,2207,3443,2218,3445,2230,3451,2239,3461,2246,3473,2248,3484,2246,3494,2239,3500,2230,3503,2218,3500,2207,3494,2197,3484,2191,3473,2188xe" filled="true" fillcolor="#004b85" stroked="false">
              <v:path arrowok="t"/>
              <v:fill type="solid"/>
            </v:shape>
            <v:line style="position:absolute" from="3473,2072" to="3473,1926" stroked="true" strokeweight=".75pt" strokecolor="#004b85">
              <v:stroke dashstyle="solid"/>
            </v:line>
            <v:shape style="position:absolute;left:3442;top:2041;width:60;height:60" coordorigin="3443,2042" coordsize="60,60" path="m3473,2042l3461,2044,3451,2050,3445,2060,3443,2072,3445,2083,3451,2093,3461,2099,3473,2102,3484,2099,3494,2093,3500,2083,3503,2072,3500,2060,3494,2050,3484,2044,3473,2042xe" filled="true" fillcolor="#004b85" stroked="false">
              <v:path arrowok="t"/>
              <v:fill type="solid"/>
            </v:shape>
            <v:line style="position:absolute" from="2326,2292" to="2058,2292" stroked="true" strokeweight=".75pt" strokecolor="#004b85">
              <v:stroke dashstyle="solid"/>
            </v:line>
            <v:shape style="position:absolute;left:2295;top:2262;width:60;height:60" coordorigin="2296,2262" coordsize="60,60" path="m2326,2262l2314,2265,2304,2271,2298,2281,2296,2292,2298,2304,2304,2313,2314,2320,2326,2322,2337,2320,2347,2313,2353,2304,2356,2292,2353,2281,2347,2271,2337,2265,2326,2262xe" filled="true" fillcolor="#004b85" stroked="false">
              <v:path arrowok="t"/>
              <v:fill type="solid"/>
            </v:shape>
            <v:shape style="position:absolute;left:2057;top:3134;width:1319;height:302" coordorigin="2058,3134" coordsize="1319,302" path="m3376,3436l3376,3134,2058,3134e" filled="false" stroked="true" strokeweight=".75pt" strokecolor="#004b85">
              <v:path arrowok="t"/>
              <v:stroke dashstyle="solid"/>
            </v:shape>
            <v:shape style="position:absolute;left:3346;top:3405;width:60;height:60" coordorigin="3346,3406" coordsize="60,60" path="m3376,3406l3364,3408,3355,3415,3348,3424,3346,3436,3348,3447,3355,3457,3364,3463,3376,3466,3388,3463,3397,3457,3404,3447,3406,3436,3404,3424,3397,3415,3388,3408,3376,3406xe" filled="true" fillcolor="#004b85" stroked="false">
              <v:path arrowok="t"/>
              <v:fill type="solid"/>
            </v:shape>
            <v:line style="position:absolute" from="3671,3116" to="3671,3919" stroked="true" strokeweight=".75pt" strokecolor="#004b85">
              <v:stroke dashstyle="solid"/>
            </v:line>
            <v:shape style="position:absolute;left:3640;top:3085;width:60;height:60" coordorigin="3641,3086" coordsize="60,60" path="m3671,3086l3659,3088,3649,3095,3643,3104,3641,3116,3643,3128,3649,3137,3659,3144,3671,3146,3682,3144,3692,3137,3698,3128,3701,3116,3698,3104,3692,3095,3682,3088,3671,3086xe" filled="true" fillcolor="#004b85" stroked="false">
              <v:path arrowok="t"/>
              <v:fill type="solid"/>
            </v:shape>
            <v:shape style="position:absolute;left:4925;top:4224;width:145;height:251" type="#_x0000_t75" stroked="false">
              <v:imagedata r:id="rId8" o:title=""/>
            </v:shape>
            <v:shape style="position:absolute;left:5149;top:4223;width:139;height:251" type="#_x0000_t75" stroked="false">
              <v:imagedata r:id="rId9" o:title=""/>
            </v:shape>
            <v:shape style="position:absolute;left:5397;top:4219;width:579;height:262" type="#_x0000_t75" stroked="false">
              <v:imagedata r:id="rId10" o:title=""/>
            </v:shape>
            <v:shape style="position:absolute;left:1157;top:4300;width:194;height:191" coordorigin="1158,4300" coordsize="194,191" path="m1254,4300l1235,4302,1217,4307,1201,4316,1186,4328,1174,4343,1165,4359,1160,4377,1158,4396,1158,4396,1160,4415,1165,4433,1174,4449,1186,4463,1201,4475,1217,4484,1235,4489,1254,4491,1257,4491,1260,4491,1267,4490,1270,4490,1279,4488,1286,4486,1299,4480,1305,4477,1310,4473,1335,4473,1334,4472,1254,4472,1239,4471,1225,4466,1212,4459,1201,4449,1191,4438,1184,4425,1180,4411,1178,4396,1180,4380,1184,4367,1191,4354,1200,4342,1212,4332,1225,4325,1239,4321,1254,4319,1311,4319,1308,4316,1291,4307,1273,4302,1254,4300xm1335,4473l1310,4473,1325,4490,1351,4490,1335,4473xm1278,4413l1251,4413,1295,4458,1292,4461,1287,4464,1278,4468,1273,4469,1268,4470,1266,4471,1263,4472,1259,4472,1256,4472,1334,4472,1324,4462,1332,4452,1336,4447,1309,4447,1278,4413xm1311,4319l1254,4319,1269,4321,1284,4325,1296,4332,1308,4342,1317,4353,1324,4366,1328,4381,1330,4396,1330,4406,1328,4415,1321,4432,1316,4440,1309,4447,1336,4447,1339,4442,1348,4421,1350,4409,1350,4396,1349,4377,1343,4360,1335,4343,1322,4328,1311,4319xe" filled="true" fillcolor="#1b75bc" stroked="false">
              <v:path arrowok="t"/>
              <v:fill type="solid"/>
            </v:shape>
            <v:shape style="position:absolute;left:1376;top:4372;width:92;height:119" coordorigin="1377,4373" coordsize="92,119" path="m1396,4373l1377,4373,1377,4455,1380,4467,1394,4486,1405,4491,1439,4491,1451,4486,1460,4473,1410,4473,1403,4470,1398,4455,1396,4447,1396,4373xm1468,4373l1448,4373,1448,4447,1447,4455,1442,4470,1434,4473,1460,4473,1465,4467,1468,4455,1468,4373xe" filled="true" fillcolor="#1b75bc" stroked="false">
              <v:path arrowok="t"/>
              <v:fill type="solid"/>
            </v:shape>
            <v:shape style="position:absolute;left:1503;top:4315;width:233;height:176" type="#_x0000_t75" stroked="false">
              <v:imagedata r:id="rId11" o:title=""/>
            </v:shape>
            <v:shape style="position:absolute;left:1136;top:4291;width:66;height:206" coordorigin="1136,4291" coordsize="66,206" path="m1197,4291l1148,4342,1136,4386,1137,4409,1165,4472,1197,4497,1200,4493,1202,4492,1188,4483,1170,4467,1144,4408,1143,4386,1147,4365,1181,4311,1202,4297,1200,4294,1197,4291xe" filled="true" fillcolor="#1b75bc" stroked="false">
              <v:path arrowok="t"/>
              <v:fill type="solid"/>
            </v:shape>
            <v:shape style="position:absolute;left:1160;top:4311;width:58;height:167" coordorigin="1160,4311" coordsize="58,167" path="m1211,4311l1206,4314,1193,4324,1170,4353,1160,4388,1165,4424,1183,4456,1198,4470,1211,4477,1217,4468,1204,4461,1191,4449,1175,4420,1171,4389,1180,4358,1200,4332,1212,4323,1218,4320,1211,4311xe" filled="true" fillcolor="#1b75bc" stroked="false">
              <v:path arrowok="t"/>
              <v:fill type="solid"/>
            </v:shape>
            <v:shape style="position:absolute;left:1188;top:4333;width:45;height:122" coordorigin="1188,4334" coordsize="45,122" path="m1226,4334l1222,4336,1212,4343,1195,4364,1188,4390,1191,4416,1205,4439,1216,4449,1226,4455,1231,4447,1233,4440,1226,4436,1218,4428,1208,4410,1205,4391,1210,4372,1223,4356,1232,4348,1233,4348,1231,4341,1226,4334xe" filled="true" fillcolor="#1b75bc" stroked="false">
              <v:path arrowok="t"/>
              <v:fill type="solid"/>
            </v:shape>
            <v:shape style="position:absolute;left:2995;top:877;width:1615;height:298" type="#_x0000_t202" filled="false" stroked="false">
              <v:textbox inset="0,0,0,0">
                <w:txbxContent>
                  <w:p>
                    <w:pPr>
                      <w:spacing w:before="1"/>
                      <w:ind w:left="151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2"/>
                      </w:rPr>
                      <w:t>DDR3 1066 MHz</w:t>
                    </w:r>
                  </w:p>
                  <w:p>
                    <w:pPr>
                      <w:tabs>
                        <w:tab w:pos="1159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15"/>
                        <w:sz w:val="12"/>
                      </w:rPr>
                      <w:t>Floppy</w:t>
                      <w:tab/>
                      <w:t>4</w:t>
                    </w:r>
                    <w:r>
                      <w:rPr>
                        <w:rFonts w:ascii="Calibri"/>
                        <w:color w:val="231F20"/>
                        <w:spacing w:val="-8"/>
                        <w:w w:val="115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3"/>
                        <w:w w:val="115"/>
                        <w:sz w:val="12"/>
                      </w:rPr>
                      <w:t>SATAII</w:t>
                    </w:r>
                  </w:p>
                </w:txbxContent>
              </v:textbox>
              <w10:wrap type="none"/>
            </v:shape>
            <v:shape style="position:absolute;left:1644;top:2214;width:474;height:15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15"/>
                        <w:sz w:val="12"/>
                      </w:rPr>
                      <w:t>CPU Fan</w:t>
                    </w:r>
                  </w:p>
                </w:txbxContent>
              </v:textbox>
              <w10:wrap type="none"/>
            </v:shape>
            <v:shape style="position:absolute;left:5131;top:2257;width:526;height:15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2"/>
                      </w:rPr>
                      <w:t>4 USB 2.0</w:t>
                    </w:r>
                  </w:p>
                </w:txbxContent>
              </v:textbox>
              <w10:wrap type="none"/>
            </v:shape>
            <v:shape style="position:absolute;left:1351;top:2985;width:877;height:288" type="#_x0000_t202" filled="false" stroked="false">
              <v:textbox inset="0,0,0,0">
                <w:txbxContent>
                  <w:p>
                    <w:pPr>
                      <w:spacing w:line="225" w:lineRule="auto" w:before="8"/>
                      <w:ind w:left="239" w:right="-14" w:hanging="24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15"/>
                        <w:sz w:val="12"/>
                      </w:rPr>
                      <w:t>Single GbE with 2 USB 2.0</w:t>
                    </w:r>
                  </w:p>
                </w:txbxContent>
              </v:textbox>
              <w10:wrap type="none"/>
            </v:shape>
            <v:shape style="position:absolute;left:2154;top:3768;width:903;height:150" type="#_x0000_t202" filled="false" stroked="false">
              <v:textbox inset="0,0,0,0">
                <w:txbxContent>
                  <w:p>
                    <w:pPr>
                      <w:tabs>
                        <w:tab w:pos="646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2"/>
                      </w:rPr>
                      <w:t>KBMS1</w:t>
                      <w:tab/>
                      <w:t>VGA</w:t>
                    </w:r>
                  </w:p>
                </w:txbxContent>
              </v:textbox>
              <w10:wrap type="none"/>
            </v:shape>
            <v:shape style="position:absolute;left:3741;top:3768;width:485;height:15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2"/>
                      </w:rPr>
                      <w:t>PCIe x16</w:t>
                    </w:r>
                  </w:p>
                </w:txbxContent>
              </v:textbox>
              <w10:wrap type="none"/>
            </v:shape>
            <v:shape style="position:absolute;left:2259;top:3941;width:2325;height:150" type="#_x0000_t202" filled="false" stroked="false">
              <v:textbox inset="0,0,0,0">
                <w:txbxContent>
                  <w:p>
                    <w:pPr>
                      <w:tabs>
                        <w:tab w:pos="2033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color w:val="231F20"/>
                        <w:w w:val="110"/>
                        <w:sz w:val="12"/>
                      </w:rPr>
                      <w:t>Dual RS-2322 USB 2.0    </w:t>
                    </w:r>
                    <w:r>
                      <w:rPr>
                        <w:rFonts w:ascii="Calibri"/>
                        <w:color w:val="231F20"/>
                        <w:spacing w:val="14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10"/>
                        <w:sz w:val="12"/>
                      </w:rPr>
                      <w:t>PCIe</w:t>
                    </w:r>
                    <w:r>
                      <w:rPr>
                        <w:rFonts w:ascii="Calibri"/>
                        <w:color w:val="231F20"/>
                        <w:spacing w:val="-1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10"/>
                        <w:sz w:val="12"/>
                      </w:rPr>
                      <w:t>x1</w:t>
                      <w:tab/>
                      <w:t>5</w:t>
                    </w:r>
                    <w:r>
                      <w:rPr>
                        <w:rFonts w:ascii="Calibri"/>
                        <w:color w:val="231F20"/>
                        <w:spacing w:val="-1"/>
                        <w:w w:val="110"/>
                        <w:sz w:val="12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10"/>
                        <w:sz w:val="12"/>
                      </w:rPr>
                      <w:t>PCI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13.087006pt;margin-top:32.12352pt;width:242.25pt;height:181.45pt;mso-position-horizontal-relative:page;mso-position-vertical-relative:paragraph;z-index:-251649024;mso-wrap-distance-left:0;mso-wrap-distance-right:0" type="#_x0000_t202" filled="true" fillcolor="#d7ddea" stroked="false">
            <v:textbox inset="0,0,0,0">
              <w:txbxContent>
                <w:p>
                  <w:pPr>
                    <w:spacing w:line="391" w:lineRule="exact" w:before="115"/>
                    <w:ind w:left="17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00447C"/>
                      <w:sz w:val="28"/>
                    </w:rPr>
                    <w:t>特性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23" w:lineRule="exact" w:before="0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110"/>
                    </w:rPr>
                    <w:t>Intel</w:t>
                  </w:r>
                  <w:r>
                    <w:rPr>
                      <w:color w:val="231F20"/>
                      <w:spacing w:val="-28"/>
                      <w:w w:val="110"/>
                    </w:rPr>
                    <w:t> </w:t>
                  </w:r>
                  <w:r>
                    <w:rPr>
                      <w:rFonts w:ascii="宋体" w:hAnsi="宋体" w:eastAsia="宋体" w:hint="eastAsia"/>
                      <w:color w:val="231F20"/>
                      <w:w w:val="110"/>
                      <w:position w:val="5"/>
                      <w:sz w:val="9"/>
                    </w:rPr>
                    <w:t>®</w:t>
                  </w:r>
                  <w:r>
                    <w:rPr>
                      <w:rFonts w:ascii="宋体" w:hAnsi="宋体" w:eastAsia="宋体" w:hint="eastAsia"/>
                      <w:color w:val="231F20"/>
                      <w:spacing w:val="-26"/>
                      <w:w w:val="110"/>
                      <w:position w:val="5"/>
                      <w:sz w:val="9"/>
                    </w:rPr>
                    <w:t> </w:t>
                  </w:r>
                  <w:r>
                    <w:rPr>
                      <w:color w:val="231F20"/>
                      <w:w w:val="110"/>
                    </w:rPr>
                    <w:t>G41芯片组支持800/1066/1333</w:t>
                  </w:r>
                  <w:r>
                    <w:rPr>
                      <w:color w:val="231F20"/>
                      <w:spacing w:val="-2"/>
                      <w:w w:val="110"/>
                    </w:rPr>
                    <w:t> </w:t>
                  </w:r>
                  <w:r>
                    <w:rPr>
                      <w:color w:val="231F20"/>
                      <w:w w:val="110"/>
                    </w:rPr>
                    <w:t>MHz</w:t>
                  </w:r>
                  <w:r>
                    <w:rPr>
                      <w:color w:val="231F20"/>
                      <w:spacing w:val="-2"/>
                      <w:w w:val="110"/>
                    </w:rPr>
                    <w:t> </w:t>
                  </w:r>
                  <w:r>
                    <w:rPr>
                      <w:color w:val="231F20"/>
                      <w:w w:val="110"/>
                    </w:rPr>
                    <w:t>FSB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51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105"/>
                    </w:rPr>
                    <w:t>双通道DDR3</w:t>
                  </w:r>
                  <w:r>
                    <w:rPr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800/1066，最大支持8</w:t>
                  </w:r>
                  <w:r>
                    <w:rPr>
                      <w:color w:val="231F20"/>
                      <w:spacing w:val="1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GB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52" w:after="0"/>
                    <w:ind w:left="357" w:right="0" w:hanging="172"/>
                    <w:jc w:val="left"/>
                  </w:pPr>
                  <w:r>
                    <w:rPr>
                      <w:color w:val="231F20"/>
                    </w:rPr>
                    <w:t>芯片组板载VGA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51" w:after="0"/>
                    <w:ind w:left="357" w:right="0" w:hanging="172"/>
                    <w:jc w:val="left"/>
                  </w:pPr>
                  <w:r>
                    <w:rPr>
                      <w:color w:val="231F20"/>
                    </w:rPr>
                    <w:t>支持双核和四核处理器，45</w:t>
                  </w:r>
                  <w:r>
                    <w:rPr>
                      <w:color w:val="231F20"/>
                      <w:spacing w:val="3"/>
                    </w:rPr>
                    <w:t> </w:t>
                  </w:r>
                  <w:r>
                    <w:rPr>
                      <w:color w:val="231F20"/>
                    </w:rPr>
                    <w:t>nm处理技术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51" w:after="0"/>
                    <w:ind w:left="357" w:right="0" w:hanging="172"/>
                    <w:jc w:val="left"/>
                  </w:pPr>
                  <w:r>
                    <w:rPr>
                      <w:color w:val="231F20"/>
                      <w:w w:val="105"/>
                    </w:rPr>
                    <w:t>支持单10/100/1000</w:t>
                  </w:r>
                  <w:r>
                    <w:rPr>
                      <w:color w:val="231F20"/>
                      <w:spacing w:val="4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Mbps以太网通过专用的PCIe</w:t>
                  </w:r>
                  <w:r>
                    <w:rPr>
                      <w:color w:val="231F20"/>
                      <w:spacing w:val="5"/>
                      <w:w w:val="105"/>
                    </w:rPr>
                    <w:t> </w:t>
                  </w:r>
                  <w:r>
                    <w:rPr>
                      <w:color w:val="231F20"/>
                      <w:w w:val="105"/>
                    </w:rPr>
                    <w:t>x1总线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51" w:after="0"/>
                    <w:ind w:left="357" w:right="0" w:hanging="172"/>
                    <w:jc w:val="left"/>
                  </w:pPr>
                  <w:r>
                    <w:rPr>
                      <w:color w:val="231F20"/>
                    </w:rPr>
                    <w:t>支持嵌入式软件APIs与应用程序</w:t>
                  </w:r>
                </w:p>
              </w:txbxContent>
            </v:textbox>
            <v:fill type="solid"/>
            <w10:wrap type="topAndBottom"/>
          </v:shape>
        </w:pict>
      </w:r>
      <w:r>
        <w:rPr>
          <w:color w:val="58595B"/>
          <w:w w:val="105"/>
          <w:sz w:val="28"/>
        </w:rPr>
        <w:t>支持VGA,</w:t>
      </w:r>
      <w:r>
        <w:rPr>
          <w:color w:val="58595B"/>
          <w:spacing w:val="20"/>
          <w:w w:val="105"/>
          <w:sz w:val="28"/>
        </w:rPr>
        <w:t> </w:t>
      </w:r>
      <w:r>
        <w:rPr>
          <w:color w:val="58595B"/>
          <w:w w:val="105"/>
          <w:sz w:val="28"/>
        </w:rPr>
        <w:t>2</w:t>
      </w:r>
      <w:r>
        <w:rPr>
          <w:color w:val="58595B"/>
          <w:spacing w:val="20"/>
          <w:w w:val="105"/>
          <w:sz w:val="28"/>
        </w:rPr>
        <w:t> </w:t>
      </w:r>
      <w:r>
        <w:rPr>
          <w:color w:val="58595B"/>
          <w:w w:val="105"/>
          <w:sz w:val="28"/>
        </w:rPr>
        <w:t>COM,</w:t>
      </w:r>
      <w:r>
        <w:rPr>
          <w:color w:val="58595B"/>
          <w:spacing w:val="10"/>
          <w:w w:val="105"/>
          <w:sz w:val="28"/>
        </w:rPr>
        <w:t> 单</w:t>
      </w:r>
      <w:r>
        <w:rPr>
          <w:color w:val="58595B"/>
          <w:w w:val="105"/>
          <w:sz w:val="28"/>
        </w:rPr>
        <w:t>LAN</w:t>
      </w:r>
    </w:p>
    <w:p>
      <w:pPr>
        <w:pStyle w:val="BodyText"/>
        <w:spacing w:before="2"/>
        <w:rPr>
          <w:sz w:val="5"/>
        </w:rPr>
      </w:pPr>
    </w:p>
    <w:p>
      <w:pPr>
        <w:spacing w:before="30" w:after="30"/>
        <w:ind w:left="113" w:right="0" w:firstLine="0"/>
        <w:jc w:val="left"/>
        <w:rPr>
          <w:sz w:val="28"/>
        </w:rPr>
      </w:pPr>
      <w:r>
        <w:rPr>
          <w:color w:val="00447C"/>
          <w:sz w:val="28"/>
        </w:rPr>
        <w:t>规格表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628"/>
        <w:gridCol w:w="5325"/>
        <w:gridCol w:w="1325"/>
      </w:tblGrid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处理器</w:t>
            </w:r>
          </w:p>
        </w:tc>
        <w:tc>
          <w:tcPr>
            <w:tcW w:w="1628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CPU (45nm/65nm)</w:t>
            </w:r>
          </w:p>
        </w:tc>
        <w:tc>
          <w:tcPr>
            <w:tcW w:w="532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4126" w:val="left" w:leader="none"/>
              </w:tabs>
              <w:ind w:left="21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Intel Core 2 Quad Intel Core 2 Duo </w:t>
            </w:r>
            <w:r>
              <w:rPr>
                <w:color w:val="231F20"/>
                <w:spacing w:val="15"/>
                <w:w w:val="115"/>
                <w:sz w:val="16"/>
              </w:rPr>
              <w:t> </w:t>
            </w:r>
            <w:r>
              <w:rPr>
                <w:color w:val="231F20"/>
                <w:w w:val="115"/>
                <w:sz w:val="16"/>
              </w:rPr>
              <w:t>Intel</w:t>
            </w:r>
            <w:r>
              <w:rPr>
                <w:color w:val="231F20"/>
                <w:spacing w:val="-5"/>
                <w:w w:val="115"/>
                <w:sz w:val="16"/>
              </w:rPr>
              <w:t> </w:t>
            </w:r>
            <w:r>
              <w:rPr>
                <w:color w:val="231F20"/>
                <w:w w:val="115"/>
                <w:sz w:val="16"/>
              </w:rPr>
              <w:t>Pentium</w:t>
              <w:tab/>
              <w:t>Intel</w:t>
            </w:r>
            <w:r>
              <w:rPr>
                <w:color w:val="231F20"/>
                <w:spacing w:val="-5"/>
                <w:w w:val="115"/>
                <w:sz w:val="16"/>
              </w:rPr>
              <w:t> </w:t>
            </w:r>
            <w:r>
              <w:rPr>
                <w:color w:val="231F20"/>
                <w:w w:val="115"/>
                <w:sz w:val="16"/>
              </w:rPr>
              <w:t>Celeron</w:t>
            </w:r>
          </w:p>
        </w:tc>
        <w:tc>
          <w:tcPr>
            <w:tcW w:w="132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最大速率</w:t>
            </w:r>
          </w:p>
        </w:tc>
        <w:tc>
          <w:tcPr>
            <w:tcW w:w="5325" w:type="dxa"/>
          </w:tcPr>
          <w:p>
            <w:pPr>
              <w:pStyle w:val="TableParagraph"/>
              <w:tabs>
                <w:tab w:pos="1518" w:val="left" w:leader="none"/>
              </w:tabs>
              <w:ind w:left="21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Q9650</w:t>
            </w:r>
            <w:r>
              <w:rPr>
                <w:color w:val="231F20"/>
                <w:spacing w:val="-2"/>
                <w:w w:val="115"/>
                <w:sz w:val="16"/>
              </w:rPr>
              <w:t> </w:t>
            </w:r>
            <w:r>
              <w:rPr>
                <w:color w:val="231F20"/>
                <w:w w:val="115"/>
                <w:sz w:val="16"/>
              </w:rPr>
              <w:t>3.0GHz</w:t>
              <w:tab/>
              <w:t>E8500 3.16 GHz E6500 2.93 GHz E1500 2.2</w:t>
            </w:r>
            <w:r>
              <w:rPr>
                <w:color w:val="231F20"/>
                <w:spacing w:val="9"/>
                <w:w w:val="115"/>
                <w:sz w:val="16"/>
              </w:rPr>
              <w:t> </w:t>
            </w:r>
            <w:r>
              <w:rPr>
                <w:color w:val="231F20"/>
                <w:w w:val="115"/>
                <w:sz w:val="16"/>
              </w:rPr>
              <w:t>GHz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二级缓存</w:t>
            </w:r>
          </w:p>
        </w:tc>
        <w:tc>
          <w:tcPr>
            <w:tcW w:w="5325" w:type="dxa"/>
            <w:shd w:val="clear" w:color="auto" w:fill="E6E7E8"/>
          </w:tcPr>
          <w:p>
            <w:pPr>
              <w:pStyle w:val="TableParagraph"/>
              <w:tabs>
                <w:tab w:pos="1518" w:val="left" w:leader="none"/>
                <w:tab w:pos="2822" w:val="left" w:leader="none"/>
                <w:tab w:pos="4126" w:val="left" w:leader="none"/>
              </w:tabs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12</w:t>
            </w:r>
            <w:r>
              <w:rPr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MB</w:t>
              <w:tab/>
              <w:t>6</w:t>
            </w:r>
            <w:r>
              <w:rPr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MB</w:t>
              <w:tab/>
              <w:t>8</w:t>
            </w:r>
            <w:r>
              <w:rPr>
                <w:color w:val="231F20"/>
                <w:spacing w:val="-6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MB</w:t>
              <w:tab/>
              <w:t>512</w:t>
            </w:r>
            <w:r>
              <w:rPr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KB</w:t>
            </w:r>
          </w:p>
        </w:tc>
        <w:tc>
          <w:tcPr>
            <w:tcW w:w="1325" w:type="dxa"/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芯片组</w:t>
            </w:r>
          </w:p>
        </w:tc>
        <w:tc>
          <w:tcPr>
            <w:tcW w:w="5325" w:type="dxa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Intel G41 + ICH7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BIOS</w:t>
            </w:r>
          </w:p>
        </w:tc>
        <w:tc>
          <w:tcPr>
            <w:tcW w:w="5325" w:type="dxa"/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AMI 16 Mbit, SPI</w:t>
            </w:r>
          </w:p>
        </w:tc>
        <w:tc>
          <w:tcPr>
            <w:tcW w:w="1325" w:type="dxa"/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前端总线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800/1066/1333 MHz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8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color w:val="231F20"/>
                <w:sz w:val="16"/>
              </w:rPr>
              <w:t>扩展槽</w:t>
            </w:r>
          </w:p>
        </w:tc>
        <w:tc>
          <w:tcPr>
            <w:tcW w:w="1628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PCIe x16</w:t>
            </w:r>
          </w:p>
        </w:tc>
        <w:tc>
          <w:tcPr>
            <w:tcW w:w="532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4.0 GB/s每个方向, 1槽</w:t>
            </w:r>
          </w:p>
        </w:tc>
        <w:tc>
          <w:tcPr>
            <w:tcW w:w="132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PCIe x1</w:t>
            </w:r>
          </w:p>
        </w:tc>
        <w:tc>
          <w:tcPr>
            <w:tcW w:w="5325" w:type="dxa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250 MB/s每个方向, 1槽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PCI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32-bit/33 MHz, 5槽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8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内存</w:t>
            </w:r>
          </w:p>
        </w:tc>
        <w:tc>
          <w:tcPr>
            <w:tcW w:w="1628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技术</w:t>
            </w:r>
          </w:p>
        </w:tc>
        <w:tc>
          <w:tcPr>
            <w:tcW w:w="5325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双通道DDR3 800/1066 MHz</w:t>
            </w:r>
          </w:p>
        </w:tc>
        <w:tc>
          <w:tcPr>
            <w:tcW w:w="132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最大容量</w:t>
            </w:r>
          </w:p>
        </w:tc>
        <w:tc>
          <w:tcPr>
            <w:tcW w:w="5325" w:type="dxa"/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8 GB</w:t>
            </w:r>
          </w:p>
        </w:tc>
        <w:tc>
          <w:tcPr>
            <w:tcW w:w="1325" w:type="dxa"/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插槽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2 x 240-针 DIMM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3"/>
              <w:rPr>
                <w:sz w:val="16"/>
              </w:rPr>
            </w:pPr>
            <w:r>
              <w:rPr>
                <w:color w:val="231F20"/>
                <w:sz w:val="16"/>
              </w:rPr>
              <w:t>显示</w:t>
            </w:r>
          </w:p>
        </w:tc>
        <w:tc>
          <w:tcPr>
            <w:tcW w:w="1628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嵌入式</w:t>
            </w:r>
          </w:p>
        </w:tc>
        <w:tc>
          <w:tcPr>
            <w:tcW w:w="532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Intel GMA X4500共享352 MB系统内存</w:t>
            </w:r>
          </w:p>
        </w:tc>
        <w:tc>
          <w:tcPr>
            <w:tcW w:w="132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附加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PCIe x16扩展槽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8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以太网</w:t>
            </w:r>
          </w:p>
        </w:tc>
        <w:tc>
          <w:tcPr>
            <w:tcW w:w="1628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接口</w:t>
            </w:r>
          </w:p>
        </w:tc>
        <w:tc>
          <w:tcPr>
            <w:tcW w:w="532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10/100/1000 Mbps</w:t>
            </w:r>
          </w:p>
        </w:tc>
        <w:tc>
          <w:tcPr>
            <w:tcW w:w="1325" w:type="dxa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控制器</w:t>
            </w:r>
          </w:p>
        </w:tc>
        <w:tc>
          <w:tcPr>
            <w:tcW w:w="5325" w:type="dxa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GbE LAN: REALTEK RTL8111G-CG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连接器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RJ-45 x 1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3"/>
              <w:rPr>
                <w:sz w:val="16"/>
              </w:rPr>
            </w:pPr>
            <w:r>
              <w:rPr>
                <w:color w:val="231F20"/>
                <w:sz w:val="16"/>
              </w:rPr>
              <w:t>SATA II</w:t>
            </w:r>
          </w:p>
        </w:tc>
        <w:tc>
          <w:tcPr>
            <w:tcW w:w="1628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最大数据传输率</w:t>
            </w:r>
          </w:p>
        </w:tc>
        <w:tc>
          <w:tcPr>
            <w:tcW w:w="5325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300 MB/s</w:t>
            </w:r>
          </w:p>
        </w:tc>
        <w:tc>
          <w:tcPr>
            <w:tcW w:w="132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通道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4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后置I/O</w:t>
            </w:r>
          </w:p>
        </w:tc>
        <w:tc>
          <w:tcPr>
            <w:tcW w:w="1628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VGA</w:t>
            </w:r>
          </w:p>
        </w:tc>
        <w:tc>
          <w:tcPr>
            <w:tcW w:w="5325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1</w:t>
            </w:r>
          </w:p>
        </w:tc>
        <w:tc>
          <w:tcPr>
            <w:tcW w:w="132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以太网</w:t>
            </w:r>
          </w:p>
        </w:tc>
        <w:tc>
          <w:tcPr>
            <w:tcW w:w="5325" w:type="dxa"/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1</w:t>
            </w:r>
          </w:p>
        </w:tc>
        <w:tc>
          <w:tcPr>
            <w:tcW w:w="1325" w:type="dxa"/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USB</w:t>
            </w:r>
          </w:p>
        </w:tc>
        <w:tc>
          <w:tcPr>
            <w:tcW w:w="5325" w:type="dxa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4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音频</w:t>
            </w:r>
          </w:p>
        </w:tc>
        <w:tc>
          <w:tcPr>
            <w:tcW w:w="5325" w:type="dxa"/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sz w:val="16"/>
              </w:rPr>
              <w:t>2 (线路输出, 麦克输入)</w:t>
            </w:r>
          </w:p>
        </w:tc>
        <w:tc>
          <w:tcPr>
            <w:tcW w:w="1325" w:type="dxa"/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串口</w:t>
            </w:r>
          </w:p>
        </w:tc>
        <w:tc>
          <w:tcPr>
            <w:tcW w:w="5325" w:type="dxa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 (2 x RS-232在第9针支持直流电源)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PS/2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 (1个键盘和1个鼠标)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color w:val="231F20"/>
                <w:sz w:val="16"/>
              </w:rPr>
              <w:t>内置连接器</w:t>
            </w:r>
          </w:p>
        </w:tc>
        <w:tc>
          <w:tcPr>
            <w:tcW w:w="1628" w:type="dxa"/>
            <w:tcBorders>
              <w:top w:val="single" w:sz="4" w:space="0" w:color="231F2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USB</w:t>
            </w:r>
          </w:p>
        </w:tc>
        <w:tc>
          <w:tcPr>
            <w:tcW w:w="5325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4</w:t>
            </w:r>
          </w:p>
        </w:tc>
        <w:tc>
          <w:tcPr>
            <w:tcW w:w="132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SATA</w:t>
            </w:r>
          </w:p>
        </w:tc>
        <w:tc>
          <w:tcPr>
            <w:tcW w:w="5325" w:type="dxa"/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4</w:t>
            </w:r>
          </w:p>
        </w:tc>
        <w:tc>
          <w:tcPr>
            <w:tcW w:w="1325" w:type="dxa"/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FDD</w:t>
            </w:r>
          </w:p>
        </w:tc>
        <w:tc>
          <w:tcPr>
            <w:tcW w:w="5325" w:type="dxa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1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GPIO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25"/>
                <w:sz w:val="16"/>
              </w:rPr>
              <w:t>8-bit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92"/>
              <w:rPr>
                <w:sz w:val="16"/>
              </w:rPr>
            </w:pPr>
            <w:r>
              <w:rPr>
                <w:color w:val="231F20"/>
                <w:sz w:val="16"/>
              </w:rPr>
              <w:t>看门狗计时器</w:t>
            </w:r>
          </w:p>
        </w:tc>
        <w:tc>
          <w:tcPr>
            <w:tcW w:w="1628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输出</w:t>
            </w:r>
          </w:p>
        </w:tc>
        <w:tc>
          <w:tcPr>
            <w:tcW w:w="5325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sz w:val="16"/>
              </w:rPr>
              <w:t>系统复位</w:t>
            </w:r>
          </w:p>
        </w:tc>
        <w:tc>
          <w:tcPr>
            <w:tcW w:w="132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间隔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可编程的1 </w:t>
            </w:r>
            <w:r>
              <w:rPr>
                <w:rFonts w:ascii="Arial" w:eastAsia="Arial"/>
                <w:color w:val="231F20"/>
                <w:w w:val="110"/>
                <w:sz w:val="16"/>
              </w:rPr>
              <w:t>~ </w:t>
            </w:r>
            <w:r>
              <w:rPr>
                <w:color w:val="231F20"/>
                <w:w w:val="110"/>
                <w:sz w:val="16"/>
              </w:rPr>
              <w:t>255 sec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 w:before="8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电源</w:t>
            </w:r>
          </w:p>
        </w:tc>
        <w:tc>
          <w:tcPr>
            <w:tcW w:w="1628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电源</w:t>
            </w:r>
          </w:p>
        </w:tc>
        <w:tc>
          <w:tcPr>
            <w:tcW w:w="5325" w:type="dxa"/>
            <w:tcBorders>
              <w:top w:val="single" w:sz="4" w:space="0" w:color="231F20"/>
            </w:tcBorders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Intel Core 2 四核Q6600 2.4 GHz</w:t>
            </w:r>
          </w:p>
        </w:tc>
        <w:tc>
          <w:tcPr>
            <w:tcW w:w="1325" w:type="dxa"/>
            <w:tcBorders>
              <w:top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325" w:type="dxa"/>
            <w:shd w:val="clear" w:color="auto" w:fill="E6E7E8"/>
          </w:tcPr>
          <w:p>
            <w:pPr>
              <w:pStyle w:val="TableParagraph"/>
              <w:tabs>
                <w:tab w:pos="1518" w:val="left" w:leader="none"/>
                <w:tab w:pos="2822" w:val="left" w:leader="none"/>
                <w:tab w:pos="4126" w:val="left" w:leader="none"/>
              </w:tabs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3.3</w:t>
            </w:r>
            <w:r>
              <w:rPr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V</w:t>
              <w:tab/>
              <w:t>5</w:t>
            </w:r>
            <w:r>
              <w:rPr>
                <w:color w:val="231F20"/>
                <w:spacing w:val="-4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V</w:t>
              <w:tab/>
              <w:t>12</w:t>
            </w:r>
            <w:r>
              <w:rPr>
                <w:color w:val="231F20"/>
                <w:spacing w:val="-3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V</w:t>
              <w:tab/>
              <w:t>5</w:t>
            </w:r>
            <w:r>
              <w:rPr>
                <w:color w:val="231F20"/>
                <w:spacing w:val="-1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Vsb</w:t>
            </w:r>
          </w:p>
        </w:tc>
        <w:tc>
          <w:tcPr>
            <w:tcW w:w="1325" w:type="dxa"/>
            <w:shd w:val="clear" w:color="auto" w:fill="E6E7E8"/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-12 V</w:t>
            </w:r>
          </w:p>
        </w:tc>
      </w:tr>
      <w:tr>
        <w:trPr>
          <w:trHeight w:val="18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325" w:type="dxa"/>
            <w:tcBorders>
              <w:bottom w:val="single" w:sz="4" w:space="0" w:color="231F20"/>
            </w:tcBorders>
          </w:tcPr>
          <w:p>
            <w:pPr>
              <w:pStyle w:val="TableParagraph"/>
              <w:tabs>
                <w:tab w:pos="1518" w:val="left" w:leader="none"/>
                <w:tab w:pos="2822" w:val="left" w:leader="none"/>
                <w:tab w:pos="4126" w:val="left" w:leader="none"/>
              </w:tabs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2.33 A</w:t>
              <w:tab/>
              <w:t>1.75 A</w:t>
              <w:tab/>
              <w:t>5.01 A</w:t>
              <w:tab/>
              <w:t>0.14</w:t>
            </w:r>
            <w:r>
              <w:rPr>
                <w:color w:val="231F20"/>
                <w:spacing w:val="-2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A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</w:tcPr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0.08 A</w:t>
            </w:r>
          </w:p>
        </w:tc>
      </w:tr>
      <w:tr>
        <w:trPr>
          <w:trHeight w:val="184" w:hRule="atLeast"/>
        </w:trPr>
        <w:tc>
          <w:tcPr>
            <w:tcW w:w="1701" w:type="dxa"/>
            <w:vMerge w:val="restart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spacing w:line="240" w:lineRule="auto"/>
              <w:ind w:left="0"/>
              <w:rPr>
                <w:sz w:val="13"/>
              </w:rPr>
            </w:pPr>
          </w:p>
          <w:p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31F20"/>
                <w:sz w:val="16"/>
              </w:rPr>
              <w:t>工作环境</w:t>
            </w:r>
          </w:p>
        </w:tc>
        <w:tc>
          <w:tcPr>
            <w:tcW w:w="8278" w:type="dxa"/>
            <w:gridSpan w:val="3"/>
            <w:tcBorders>
              <w:top w:val="single" w:sz="4" w:space="0" w:color="231F20"/>
            </w:tcBorders>
            <w:shd w:val="clear" w:color="auto" w:fill="E6E7E8"/>
          </w:tcPr>
          <w:p>
            <w:pPr>
              <w:pStyle w:val="TableParagraph"/>
              <w:tabs>
                <w:tab w:pos="4450" w:val="left" w:leader="none"/>
              </w:tabs>
              <w:ind w:left="1842"/>
              <w:rPr>
                <w:sz w:val="16"/>
              </w:rPr>
            </w:pPr>
            <w:r>
              <w:rPr>
                <w:color w:val="231F20"/>
                <w:sz w:val="16"/>
              </w:rPr>
              <w:t>运行</w:t>
              <w:tab/>
              <w:t>非运行</w:t>
            </w:r>
          </w:p>
        </w:tc>
      </w:tr>
      <w:tr>
        <w:trPr>
          <w:trHeight w:val="364" w:hRule="atLeast"/>
        </w:trPr>
        <w:tc>
          <w:tcPr>
            <w:tcW w:w="1701" w:type="dxa"/>
            <w:vMerge/>
            <w:tcBorders>
              <w:top w:val="nil"/>
              <w:bottom w:val="single" w:sz="4" w:space="0" w:color="231F20"/>
            </w:tcBorders>
            <w:shd w:val="clear" w:color="auto" w:fill="E7DB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40" w:lineRule="auto" w:before="85"/>
              <w:rPr>
                <w:sz w:val="16"/>
              </w:rPr>
            </w:pPr>
            <w:r>
              <w:rPr>
                <w:color w:val="231F20"/>
                <w:sz w:val="16"/>
              </w:rPr>
              <w:t>温度</w:t>
            </w:r>
          </w:p>
        </w:tc>
        <w:tc>
          <w:tcPr>
            <w:tcW w:w="532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134" w:lineRule="auto" w:before="25"/>
              <w:ind w:left="214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0 </w:t>
            </w:r>
            <w:r>
              <w:rPr>
                <w:rFonts w:ascii="Arial" w:hAnsi="Arial" w:eastAsia="Arial"/>
                <w:color w:val="231F20"/>
                <w:w w:val="120"/>
                <w:sz w:val="16"/>
              </w:rPr>
              <w:t>~ </w:t>
            </w:r>
            <w:r>
              <w:rPr>
                <w:color w:val="231F20"/>
                <w:w w:val="120"/>
                <w:sz w:val="16"/>
              </w:rPr>
              <w:t>60℃ (32 </w:t>
            </w:r>
            <w:r>
              <w:rPr>
                <w:rFonts w:ascii="Arial" w:hAnsi="Arial" w:eastAsia="Arial"/>
                <w:color w:val="231F20"/>
                <w:w w:val="120"/>
                <w:sz w:val="16"/>
              </w:rPr>
              <w:t>~ </w:t>
            </w:r>
            <w:r>
              <w:rPr>
                <w:color w:val="231F20"/>
                <w:w w:val="160"/>
                <w:sz w:val="16"/>
              </w:rPr>
              <w:t>140° </w:t>
            </w:r>
            <w:r>
              <w:rPr>
                <w:color w:val="231F20"/>
                <w:w w:val="120"/>
                <w:sz w:val="16"/>
              </w:rPr>
              <w:t>F), 根据CPU </w:t>
            </w:r>
            <w:r>
              <w:rPr>
                <w:color w:val="231F20"/>
                <w:w w:val="120"/>
                <w:position w:val="-8"/>
                <w:sz w:val="16"/>
              </w:rPr>
              <w:t>-40 </w:t>
            </w:r>
            <w:r>
              <w:rPr>
                <w:rFonts w:ascii="Arial" w:hAnsi="Arial" w:eastAsia="Arial"/>
                <w:color w:val="231F20"/>
                <w:w w:val="120"/>
                <w:position w:val="-8"/>
                <w:sz w:val="16"/>
              </w:rPr>
              <w:t>~ </w:t>
            </w:r>
            <w:r>
              <w:rPr>
                <w:color w:val="231F20"/>
                <w:w w:val="160"/>
                <w:position w:val="-8"/>
                <w:sz w:val="16"/>
              </w:rPr>
              <w:t>85° </w:t>
            </w:r>
            <w:r>
              <w:rPr>
                <w:color w:val="231F20"/>
                <w:w w:val="120"/>
                <w:position w:val="-8"/>
                <w:sz w:val="16"/>
              </w:rPr>
              <w:t>C (-40 </w:t>
            </w:r>
            <w:r>
              <w:rPr>
                <w:rFonts w:ascii="Arial" w:hAnsi="Arial" w:eastAsia="Arial"/>
                <w:color w:val="231F20"/>
                <w:w w:val="120"/>
                <w:position w:val="-8"/>
                <w:sz w:val="16"/>
              </w:rPr>
              <w:t>~ </w:t>
            </w:r>
            <w:r>
              <w:rPr>
                <w:color w:val="231F20"/>
                <w:w w:val="160"/>
                <w:position w:val="-8"/>
                <w:sz w:val="16"/>
              </w:rPr>
              <w:t>185° </w:t>
            </w:r>
            <w:r>
              <w:rPr>
                <w:color w:val="231F20"/>
                <w:w w:val="120"/>
                <w:position w:val="-8"/>
                <w:sz w:val="16"/>
              </w:rPr>
              <w:t>F)</w:t>
            </w:r>
          </w:p>
          <w:p>
            <w:pPr>
              <w:pStyle w:val="TableParagraph"/>
              <w:spacing w:line="102" w:lineRule="exact"/>
              <w:ind w:left="214"/>
              <w:rPr>
                <w:sz w:val="16"/>
              </w:rPr>
            </w:pPr>
            <w:r>
              <w:rPr>
                <w:color w:val="231F20"/>
                <w:sz w:val="16"/>
              </w:rPr>
              <w:t>速率和冷却方式</w:t>
            </w:r>
          </w:p>
        </w:tc>
        <w:tc>
          <w:tcPr>
            <w:tcW w:w="1325" w:type="dxa"/>
            <w:tcBorders>
              <w:bottom w:val="single" w:sz="4" w:space="0" w:color="231F2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701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7DBCE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物理特性</w:t>
            </w:r>
          </w:p>
        </w:tc>
        <w:tc>
          <w:tcPr>
            <w:tcW w:w="1628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尺寸(W x D)</w:t>
            </w:r>
          </w:p>
        </w:tc>
        <w:tc>
          <w:tcPr>
            <w:tcW w:w="532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ind w:left="214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304.8 x 244 mm (12" x 9.6")</w:t>
            </w:r>
          </w:p>
        </w:tc>
        <w:tc>
          <w:tcPr>
            <w:tcW w:w="1325" w:type="dxa"/>
            <w:tcBorders>
              <w:top w:val="single" w:sz="4" w:space="0" w:color="231F20"/>
              <w:bottom w:val="single" w:sz="4" w:space="0" w:color="231F20"/>
            </w:tcBorders>
            <w:shd w:val="clear" w:color="auto" w:fill="E6E7E8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2"/>
        <w:tabs>
          <w:tab w:pos="1775" w:val="left" w:leader="none"/>
          <w:tab w:pos="10086" w:val="left" w:leader="none"/>
        </w:tabs>
      </w:pPr>
      <w:r>
        <w:rPr/>
        <w:pict>
          <v:shape style="position:absolute;margin-left:62.648003pt;margin-top:1.276pt;width:51.55pt;height:8.75pt;mso-position-horizontal-relative:page;mso-position-vertical-relative:paragraph;z-index:-252619776" coordorigin="1253,26" coordsize="1031,175" path="m1409,195l1396,167,1385,142,1363,94,1350,66,1350,142,1311,142,1330,94,1350,142,1350,66,1331,26,1253,195,1291,195,1302,167,1358,167,1369,195,1409,195m1520,128l1515,102,1505,86,1501,80,1490,73,1490,129,1487,145,1479,157,1466,165,1447,167,1447,86,1466,88,1480,98,1487,112,1490,129,1490,73,1476,65,1440,59,1417,59,1417,195,1446,195,1477,190,1501,176,1507,167,1515,155,1520,128m1592,163l1541,59,1506,59,1575,199,1592,163m1705,195l1644,55,1627,90,1641,126,1610,126,1599,148,1650,148,1669,195,1705,195m1829,59l1798,59,1798,135,1787,124,1715,57,1715,195,1745,195,1745,124,1829,200,1829,135,1829,59m1948,59l1842,59,1842,86,1879,86,1879,195,1912,195,1912,86,1948,86,1948,59m2040,59l1960,59,1960,195,2040,195,2040,169,1991,169,1991,140,2036,140,2036,114,1991,114,1991,85,2040,85,2040,59m2154,68l2148,63,2138,59,2121,59,2092,64,2069,78,2053,100,2047,127,2053,157,2069,179,2093,192,2122,197,2138,197,2147,192,2154,188,2154,170,2154,156,2148,165,2135,170,2122,170,2105,167,2091,158,2081,145,2078,127,2082,109,2092,95,2106,87,2122,84,2135,84,2148,90,2154,98,2154,84,2154,68m2284,59l2253,59,2253,114,2200,114,2200,59,2170,59,2170,195,2200,195,2200,140,2253,140,2253,195,2284,195,2284,140,2284,114,2284,59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6"/>
          <w:shd w:fill="00447C" w:color="auto" w:val="clear"/>
        </w:rPr>
        <w:t> </w:t>
      </w:r>
      <w:r>
        <w:rPr>
          <w:color w:val="FFFFFF"/>
          <w:shd w:fill="00447C" w:color="auto" w:val="clear"/>
        </w:rPr>
        <w:tab/>
        <w:t>工业主板</w:t>
        <w:tab/>
      </w:r>
    </w:p>
    <w:p>
      <w:pPr>
        <w:tabs>
          <w:tab w:pos="8649" w:val="left" w:leader="none"/>
        </w:tabs>
        <w:spacing w:before="1"/>
        <w:ind w:left="113" w:right="0" w:firstLine="0"/>
        <w:jc w:val="left"/>
        <w:rPr>
          <w:sz w:val="14"/>
        </w:rPr>
      </w:pPr>
      <w:r>
        <w:rPr>
          <w:color w:val="231F20"/>
          <w:sz w:val="14"/>
        </w:rPr>
        <w:t>所有产品内容更新如有变更，恕不另行通知</w:t>
        <w:tab/>
      </w:r>
      <w:r>
        <w:rPr>
          <w:color w:val="231F20"/>
          <w:w w:val="110"/>
          <w:sz w:val="14"/>
        </w:rPr>
        <w:t>更新日期: </w:t>
      </w:r>
      <w:r>
        <w:rPr>
          <w:color w:val="231F20"/>
          <w:spacing w:val="10"/>
          <w:w w:val="110"/>
          <w:sz w:val="14"/>
        </w:rPr>
        <w:t> </w:t>
      </w:r>
      <w:r>
        <w:rPr>
          <w:color w:val="231F20"/>
          <w:w w:val="110"/>
          <w:sz w:val="14"/>
        </w:rPr>
        <w:t>2016-12-30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0"/>
        </w:sectPr>
      </w:pPr>
    </w:p>
    <w:p>
      <w:pPr>
        <w:pStyle w:val="Heading1"/>
        <w:spacing w:before="79"/>
        <w:ind w:left="0" w:right="1154"/>
        <w:jc w:val="right"/>
      </w:pPr>
      <w:r>
        <w:rPr/>
        <w:pict>
          <v:line style="position:absolute;mso-position-horizontal-relative:page;mso-position-vertical-relative:paragraph;z-index:-251644928;mso-wrap-distance-left:0;mso-wrap-distance-right:0" from="56.692902pt,29.855177pt" to="555.306902pt,29.855177pt" stroked="true" strokeweight="3pt" strokecolor="#00447c">
            <v:stroke dashstyle="solid"/>
            <w10:wrap type="topAndBottom"/>
          </v:line>
        </w:pict>
      </w:r>
      <w:r>
        <w:rPr/>
        <w:pict>
          <v:shape style="position:absolute;margin-left:288.39389pt;margin-top:75.366974pt;width:7.45pt;height:29.2pt;mso-position-horizontal-relative:page;mso-position-vertical-relative:paragraph;z-index:251701248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pacing w:val="-3"/>
                      <w:w w:val="90"/>
                      <w:sz w:val="10"/>
                    </w:rPr>
                    <w:t>800/1066/1333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393677pt;margin-top:80.843475pt;width:7.45pt;height:18.3pt;mso-position-horizontal-relative:page;mso-position-vertical-relative:paragraph;z-index:251702272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w w:val="95"/>
                      <w:sz w:val="10"/>
                    </w:rPr>
                    <w:t>MHz FSB</w:t>
                  </w:r>
                </w:p>
              </w:txbxContent>
            </v:textbox>
            <w10:wrap type="none"/>
          </v:shape>
        </w:pict>
      </w:r>
      <w:bookmarkStart w:name="AIMB-769_DS(12.30.16)20170103132024 222." w:id="2"/>
      <w:bookmarkEnd w:id="2"/>
      <w:r>
        <w:rPr/>
      </w:r>
      <w:r>
        <w:rPr>
          <w:color w:val="58595B"/>
          <w:w w:val="115"/>
        </w:rPr>
        <w:t>AIMB-769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top="1500" w:bottom="0" w:left="1020" w:right="0"/>
        </w:sectPr>
      </w:pPr>
    </w:p>
    <w:p>
      <w:pPr>
        <w:spacing w:before="61"/>
        <w:ind w:left="114" w:right="0" w:firstLine="0"/>
        <w:jc w:val="left"/>
        <w:rPr>
          <w:sz w:val="28"/>
        </w:rPr>
      </w:pPr>
      <w:r>
        <w:rPr/>
        <w:pict>
          <v:group style="position:absolute;margin-left:56.902pt;margin-top:-362.508575pt;width:498.2pt;height:351.1pt;mso-position-horizontal-relative:page;mso-position-vertical-relative:paragraph;z-index:251699200" coordorigin="1138,-7250" coordsize="9964,7022">
            <v:rect style="position:absolute;left:1148;top:-7241;width:9944;height:7002" filled="false" stroked="true" strokeweight="1pt" strokecolor="#231f20">
              <v:stroke dashstyle="solid"/>
            </v:rect>
            <v:shape style="position:absolute;left:6612;top:-5761;width:1171;height:320" coordorigin="6612,-5760" coordsize="1171,320" path="m6756,-5760l6612,-5595,6756,-5441,6756,-5530,7722,-5530,7783,-5595,7717,-5671,6756,-5671,6756,-5760xm7722,-5530l7639,-5530,7639,-5441,7722,-5530xm7639,-5760l7639,-5671,7717,-5671,7639,-5760xe" filled="true" fillcolor="#ebdcc8" stroked="false">
              <v:path arrowok="t"/>
              <v:fill type="solid"/>
            </v:shape>
            <v:shape style="position:absolute;left:6612;top:-5761;width:1171;height:320" coordorigin="6612,-5760" coordsize="1171,320" path="m7783,-5595l7639,-5760,7639,-5671,6756,-5671,6756,-5760,6612,-5595,6756,-5441,6756,-5530,7639,-5530,7639,-5441,7783,-5595xe" filled="false" stroked="true" strokeweight=".5pt" strokecolor="#231f20">
              <v:path arrowok="t"/>
              <v:stroke dashstyle="solid"/>
            </v:shape>
            <v:shape style="position:absolute;left:6612;top:-5226;width:1171;height:320" coordorigin="6612,-5226" coordsize="1171,320" path="m6756,-5226l6612,-5061,6756,-4906,6756,-4995,7722,-4995,7783,-5061,7717,-5137,6756,-5137,6756,-5226xm7722,-4995l7639,-4995,7639,-4906,7722,-4995xm7639,-5226l7639,-5137,7717,-5137,7639,-5226xe" filled="true" fillcolor="#ebdcc8" stroked="false">
              <v:path arrowok="t"/>
              <v:fill type="solid"/>
            </v:shape>
            <v:shape style="position:absolute;left:6612;top:-5226;width:1171;height:320" coordorigin="6612,-5226" coordsize="1171,320" path="m7783,-5061l7639,-5226,7639,-5137,6756,-5137,6756,-5226,6612,-5061,6756,-4906,6756,-4995,7639,-4995,7639,-4906,7783,-5061xe" filled="false" stroked="true" strokeweight=".5pt" strokecolor="#231f20">
              <v:path arrowok="t"/>
              <v:stroke dashstyle="solid"/>
            </v:shape>
            <v:shape style="position:absolute;left:7098;top:-2573;width:295;height:1434" coordorigin="7098,-2572" coordsize="295,1434" path="m7393,-1286l7098,-1286,7246,-1139,7393,-1286xm7316,-2425l7175,-2425,7175,-1286,7316,-1286,7316,-2425xm7246,-2572l7098,-2425,7393,-2425,7246,-2572xe" filled="true" fillcolor="#ebdcc8" stroked="false">
              <v:path arrowok="t"/>
              <v:fill type="solid"/>
            </v:shape>
            <v:shape style="position:absolute;left:7098;top:-2573;width:295;height:1434" coordorigin="7098,-2572" coordsize="295,1434" path="m7316,-2425l7393,-2425,7246,-2572,7098,-2425,7175,-2425,7175,-1286,7098,-1286,7246,-1139,7393,-1286,7316,-1286,7316,-2425xe" filled="false" stroked="true" strokeweight=".5pt" strokecolor="#231f20">
              <v:path arrowok="t"/>
              <v:stroke dashstyle="solid"/>
            </v:shape>
            <v:shape style="position:absolute;left:6588;top:-3714;width:1070;height:270" coordorigin="6589,-3714" coordsize="1070,270" path="m6723,-3714l6589,-3579,6723,-3445,6723,-3508,7587,-3508,7658,-3579,7587,-3650,6723,-3650,6723,-3714xm7587,-3508l7524,-3508,7524,-3445,7587,-3508xm7524,-3714l7524,-3650,7587,-3650,7524,-3714xe" filled="true" fillcolor="#ebdcc8" stroked="false">
              <v:path arrowok="t"/>
              <v:fill type="solid"/>
            </v:shape>
            <v:shape style="position:absolute;left:6588;top:-3714;width:1070;height:270" coordorigin="6589,-3714" coordsize="1070,270" path="m7658,-3579l7524,-3714,7524,-3650,6723,-3650,6723,-3714,6589,-3579,6723,-3445,6723,-3508,7524,-3508,7524,-3445,7658,-3579xe" filled="false" stroked="true" strokeweight=".5pt" strokecolor="#231f20">
              <v:path arrowok="t"/>
              <v:stroke dashstyle="solid"/>
            </v:shape>
            <v:shape style="position:absolute;left:6578;top:-3088;width:1070;height:270" coordorigin="6579,-3087" coordsize="1070,270" path="m6713,-3087l6579,-2953,6713,-2818,6713,-2882,7577,-2882,7648,-2953,7577,-3023,6713,-3023,6713,-3087xm7577,-2882l7514,-2882,7514,-2818,7577,-2882xm7514,-3087l7514,-3023,7577,-3023,7514,-3087xe" filled="true" fillcolor="#ebdcc8" stroked="false">
              <v:path arrowok="t"/>
              <v:fill type="solid"/>
            </v:shape>
            <v:shape style="position:absolute;left:6578;top:-3088;width:1070;height:270" coordorigin="6579,-3087" coordsize="1070,270" path="m7648,-2953l7514,-3087,7514,-3023,6713,-3023,6713,-3087,6579,-2953,6713,-2818,6713,-2882,7514,-2882,7514,-2818,7648,-2953xe" filled="false" stroked="true" strokeweight=".5pt" strokecolor="#231f20">
              <v:path arrowok="t"/>
              <v:stroke dashstyle="solid"/>
            </v:shape>
            <v:shape style="position:absolute;left:4596;top:-5206;width:704;height:280" coordorigin="4597,-5205" coordsize="704,280" path="m4737,-5205l4597,-5065,4737,-4925,4737,-5018,5253,-5018,5301,-5065,5253,-5113,4737,-5113,4737,-5205xm5253,-5018l5161,-5018,5161,-4925,5253,-5018xm5161,-5205l5161,-5113,5253,-5113,5161,-5205xe" filled="true" fillcolor="#ebdcc8" stroked="false">
              <v:path arrowok="t"/>
              <v:fill type="solid"/>
            </v:shape>
            <v:shape style="position:absolute;left:4596;top:-5206;width:704;height:280" coordorigin="4597,-5205" coordsize="704,280" path="m4597,-5065l4737,-5205,4737,-5113,5161,-5113,5161,-5205,5301,-5065,5161,-4925,5161,-5018,4737,-5018,4737,-4925,4597,-5065xe" filled="false" stroked="true" strokeweight=".5pt" strokecolor="#231f20">
              <v:path arrowok="t"/>
              <v:stroke dashstyle="solid"/>
            </v:shape>
            <v:shape style="position:absolute;left:5808;top:-6631;width:286;height:818" coordorigin="5809,-6631" coordsize="286,818" path="m6094,-5952l5809,-5952,5947,-5813,6094,-5952xm5999,-6492l5904,-6492,5904,-5952,5999,-5952,5999,-6492xm5956,-6631l5809,-6492,6094,-6492,5956,-6631xe" filled="true" fillcolor="#ebdcc8" stroked="false">
              <v:path arrowok="t"/>
              <v:fill type="solid"/>
            </v:shape>
            <v:shape style="position:absolute;left:5808;top:-6631;width:286;height:818" coordorigin="5809,-6631" coordsize="286,818" path="m5956,-6631l6094,-6492,5999,-6492,5999,-5952,6094,-5952,5947,-5813,5809,-5952,5904,-5952,5904,-6492,5809,-6492,5956,-6631xe" filled="false" stroked="true" strokeweight=".5pt" strokecolor="#231f20">
              <v:path arrowok="t"/>
              <v:stroke dashstyle="solid"/>
            </v:shape>
            <v:shape style="position:absolute;left:5808;top:-4867;width:286;height:1204" coordorigin="5809,-4866" coordsize="286,1204" path="m6094,-3801l5809,-3801,5947,-3663,6094,-3801xm5999,-4728l5904,-4728,5904,-3801,5999,-3801,5999,-4728xm5956,-4866l5809,-4728,6094,-4728,5956,-4866xe" filled="true" fillcolor="#ebdcc8" stroked="false">
              <v:path arrowok="t"/>
              <v:fill type="solid"/>
            </v:shape>
            <v:shape style="position:absolute;left:5808;top:-4867;width:286;height:1204" coordorigin="5809,-4866" coordsize="286,1204" path="m5956,-4866l6094,-4728,5999,-4728,5999,-3801,6094,-3801,5947,-3663,5809,-3801,5904,-3801,5904,-4728,5809,-4728,5956,-4866xe" filled="false" stroked="true" strokeweight=".5pt" strokecolor="#231f20">
              <v:path arrowok="t"/>
              <v:stroke dashstyle="solid"/>
            </v:shape>
            <v:rect style="position:absolute;left:7656;top:-3234;width:139;height:563" filled="true" fillcolor="#ebdcc8" stroked="false">
              <v:fill type="solid"/>
            </v:rect>
            <v:rect style="position:absolute;left:7656;top:-3234;width:139;height:563" filled="false" stroked="true" strokeweight=".5pt" strokecolor="#231f20">
              <v:stroke dashstyle="solid"/>
            </v:rect>
            <v:line style="position:absolute" from="7726,-2879" to="7726,-2706" stroked="true" strokeweight="3.462pt" strokecolor="#ebdcc8">
              <v:stroke dashstyle="solid"/>
            </v:line>
            <v:rect style="position:absolute;left:7691;top:-2880;width:70;height:174" filled="false" stroked="true" strokeweight=".5pt" strokecolor="#231f20">
              <v:stroke dashstyle="solid"/>
            </v:rect>
            <v:line style="position:absolute" from="7726,-3208" to="7726,-2922" stroked="true" strokeweight="3.462pt" strokecolor="#ebdcc8">
              <v:stroke dashstyle="solid"/>
            </v:line>
            <v:rect style="position:absolute;left:7691;top:-3208;width:70;height:286" filled="false" stroked="true" strokeweight=".5pt" strokecolor="#231f20">
              <v:stroke dashstyle="solid"/>
            </v:rect>
            <v:shape style="position:absolute;left:4241;top:-3658;width:1070;height:270" coordorigin="4242,-3657" coordsize="1070,270" path="m4376,-3657l4242,-3523,4376,-3388,4376,-3452,5240,-3452,5311,-3523,5240,-3594,4376,-3594,4376,-3657xm5240,-3452l5177,-3452,5177,-3388,5240,-3452xm5177,-3657l5177,-3594,5240,-3594,5177,-3657xe" filled="true" fillcolor="#ebdcc8" stroked="false">
              <v:path arrowok="t"/>
              <v:fill type="solid"/>
            </v:shape>
            <v:shape style="position:absolute;left:4241;top:-3658;width:1070;height:270" coordorigin="4242,-3657" coordsize="1070,270" path="m5311,-3523l5177,-3657,5177,-3594,4376,-3594,4376,-3657,4242,-3523,4376,-3388,4376,-3452,5177,-3452,5177,-3388,5311,-3523xe" filled="false" stroked="true" strokeweight=".5pt" strokecolor="#231f20">
              <v:path arrowok="t"/>
              <v:stroke dashstyle="solid"/>
            </v:shape>
            <v:shape style="position:absolute;left:4586;top:-5735;width:725;height:270" coordorigin="4586,-5735" coordsize="725,270" path="m4721,-5735l4586,-5600,4721,-5466,4721,-5554,5265,-5554,5311,-5600,5266,-5645,4721,-5645,4721,-5735xm5265,-5554l5177,-5554,5177,-5466,5265,-5554xm5177,-5735l5177,-5645,5266,-5645,5177,-5735xe" filled="true" fillcolor="#ebdcc8" stroked="false">
              <v:path arrowok="t"/>
              <v:fill type="solid"/>
            </v:shape>
            <v:shape style="position:absolute;left:4586;top:-5735;width:725;height:270" coordorigin="4586,-5735" coordsize="725,270" path="m4586,-5600l4721,-5735,4721,-5645,5177,-5645,5177,-5735,5311,-5600,5177,-5466,5177,-5554,4721,-5554,4721,-5466,4586,-5600xe" filled="false" stroked="true" strokeweight=".5pt" strokecolor="#231f20">
              <v:path arrowok="t"/>
              <v:stroke dashstyle="solid"/>
            </v:shape>
            <v:shape style="position:absolute;left:4241;top:-3094;width:1070;height:270" coordorigin="4242,-3093" coordsize="1070,270" path="m4376,-3093l4242,-2959,4376,-2824,4376,-2888,5240,-2888,5311,-2959,5240,-3030,4376,-3030,4376,-3093xm5240,-2888l5177,-2888,5177,-2824,5240,-2888xm5177,-3093l5177,-3030,5240,-3030,5177,-3093xe" filled="true" fillcolor="#ebdcc8" stroked="false">
              <v:path arrowok="t"/>
              <v:fill type="solid"/>
            </v:shape>
            <v:shape style="position:absolute;left:4241;top:-3094;width:1070;height:270" coordorigin="4242,-3093" coordsize="1070,270" path="m5311,-2959l5177,-3093,5177,-3030,4376,-3030,4376,-3093,4242,-2959,4376,-2824,4376,-2888,5177,-2888,5177,-2824,5311,-2959xe" filled="false" stroked="true" strokeweight=".5pt" strokecolor="#231f20">
              <v:path arrowok="t"/>
              <v:stroke dashstyle="solid"/>
            </v:shape>
            <v:shape style="position:absolute;left:4241;top:-2490;width:1070;height:270" coordorigin="4242,-2490" coordsize="1070,270" path="m4376,-2490l4242,-2355,4376,-2220,4376,-2284,5240,-2284,5311,-2355,5240,-2426,4376,-2426,4376,-2490xm5240,-2284l5177,-2284,5177,-2220,5240,-2284xm5177,-2490l5177,-2426,5240,-2426,5177,-2490xe" filled="true" fillcolor="#ebdcc8" stroked="false">
              <v:path arrowok="t"/>
              <v:fill type="solid"/>
            </v:shape>
            <v:shape style="position:absolute;left:4241;top:-2490;width:1070;height:270" coordorigin="4242,-2490" coordsize="1070,270" path="m5311,-2355l5177,-2490,5177,-2426,4376,-2426,4376,-2490,4242,-2355,4376,-2220,4376,-2284,5177,-2284,5177,-2220,5311,-2355xe" filled="false" stroked="true" strokeweight=".5pt" strokecolor="#231f20">
              <v:path arrowok="t"/>
              <v:stroke dashstyle="solid"/>
            </v:shape>
            <v:shape style="position:absolute;left:6601;top:-2406;width:565;height:147" coordorigin="6601,-2406" coordsize="565,147" path="m6694,-2406l6601,-2332,6694,-2259,6694,-2309,7137,-2309,7166,-2332,7131,-2360,6694,-2360,6694,-2406xm7137,-2309l7073,-2309,7073,-2259,7137,-2309xm7073,-2406l7073,-2360,7131,-2360,7073,-2406xe" filled="true" fillcolor="#ebdcc8" stroked="false">
              <v:path arrowok="t"/>
              <v:fill type="solid"/>
            </v:shape>
            <v:shape style="position:absolute;left:6601;top:-2406;width:565;height:147" coordorigin="6601,-2406" coordsize="565,147" path="m7166,-2332l7073,-2259,7073,-2309,6694,-2309,6694,-2259,6601,-2332,6694,-2406,6694,-2360,7073,-2360,7073,-2406,7166,-2332xe" filled="false" stroked="true" strokeweight=".5pt" strokecolor="#231f20">
              <v:path arrowok="t"/>
              <v:stroke dashstyle="solid"/>
            </v:shape>
            <v:shape style="position:absolute;left:7320;top:-1952;width:505;height:147" coordorigin="7320,-1951" coordsize="505,147" path="m7413,-1951l7320,-1878,7413,-1804,7413,-1855,7796,-1855,7825,-1878,7790,-1905,7413,-1905,7413,-1951xm7796,-1855l7732,-1855,7732,-1804,7796,-1855xm7732,-1951l7732,-1905,7790,-1905,7732,-1951xe" filled="true" fillcolor="#ebdcc8" stroked="false">
              <v:path arrowok="t"/>
              <v:fill type="solid"/>
            </v:shape>
            <v:shape style="position:absolute;left:7320;top:-1952;width:505;height:147" coordorigin="7320,-1951" coordsize="505,147" path="m7825,-1878l7732,-1804,7732,-1855,7413,-1855,7413,-1804,7320,-1878,7413,-1951,7413,-1905,7732,-1905,7732,-1951,7825,-1878xe" filled="false" stroked="true" strokeweight=".5pt" strokecolor="#231f20">
              <v:path arrowok="t"/>
              <v:stroke dashstyle="solid"/>
            </v:shape>
            <v:line style="position:absolute" from="7905,-2125" to="7905,-1630" stroked="true" strokeweight="6.192pt" strokecolor="#ebdcc8">
              <v:stroke dashstyle="solid"/>
            </v:line>
            <v:shape style="position:absolute;left:7842;top:-2126;width:124;height:496" coordorigin="7843,-2125" coordsize="124,496" path="m7843,-1630l7967,-1630,7967,-2125,7843,-2125,7843,-1630xm7874,-1986l7936,-1986,7936,-2087,7874,-2087,7874,-1986xe" filled="false" stroked="true" strokeweight=".5pt" strokecolor="#231f20">
              <v:path arrowok="t"/>
              <v:stroke dashstyle="solid"/>
            </v:shape>
            <v:line style="position:absolute" from="7905,-2087" to="7905,-1669" stroked="true" strokeweight="3.096pt" strokecolor="#ebdcc8">
              <v:stroke dashstyle="solid"/>
            </v:line>
            <v:rect style="position:absolute;left:7873;top:-1948;width:62;height:279" filled="false" stroked="true" strokeweight=".5pt" strokecolor="#231f20">
              <v:stroke dashstyle="solid"/>
            </v:rect>
            <v:line style="position:absolute" from="8083,-2125" to="8083,-1630" stroked="true" strokeweight="6.193pt" strokecolor="#ebdcc8">
              <v:stroke dashstyle="solid"/>
            </v:line>
            <v:shape style="position:absolute;left:8021;top:-2126;width:124;height:496" coordorigin="8021,-2125" coordsize="124,496" path="m8021,-1630l8145,-1630,8145,-2125,8021,-2125,8021,-1630xm8052,-1986l8114,-1986,8114,-2087,8052,-2087,8052,-1986xe" filled="false" stroked="true" strokeweight=".5pt" strokecolor="#231f20">
              <v:path arrowok="t"/>
              <v:stroke dashstyle="solid"/>
            </v:shape>
            <v:line style="position:absolute" from="8083,-2087" to="8083,-1669" stroked="true" strokeweight="3.097pt" strokecolor="#ebdcc8">
              <v:stroke dashstyle="solid"/>
            </v:line>
            <v:rect style="position:absolute;left:8051;top:-1948;width:62;height:279" filled="false" stroked="true" strokeweight=".5pt" strokecolor="#231f20">
              <v:stroke dashstyle="solid"/>
            </v:rect>
            <v:shape style="position:absolute;left:5432;top:-2237;width:157;height:305" type="#_x0000_t75" stroked="false">
              <v:imagedata r:id="rId12" o:title=""/>
            </v:shape>
            <v:shape style="position:absolute;left:6340;top:-2237;width:157;height:305" type="#_x0000_t75" stroked="false">
              <v:imagedata r:id="rId13" o:title=""/>
            </v:shape>
            <v:shape style="position:absolute;left:4857;top:-1833;width:157;height:295" type="#_x0000_t75" stroked="false">
              <v:imagedata r:id="rId14" o:title=""/>
            </v:shape>
            <v:shape style="position:absolute;left:4857;top:-1023;width:157;height:295" type="#_x0000_t75" stroked="false">
              <v:imagedata r:id="rId14" o:title=""/>
            </v:shape>
            <v:shape style="position:absolute;left:3715;top:-2010;width:2340;height:267" coordorigin="3716,-2010" coordsize="2340,267" path="m3849,-2010l3716,-1876,3849,-1743,3849,-1813,5992,-1813,6056,-1876,5992,-1940,3849,-1940,3849,-2010xm5992,-1813l5923,-1813,5923,-1743,5992,-1813xm5923,-2010l5923,-1940,5992,-1940,5923,-2010xe" filled="true" fillcolor="#ebdcc8" stroked="false">
              <v:path arrowok="t"/>
              <v:fill type="solid"/>
            </v:shape>
            <v:shape style="position:absolute;left:3715;top:-2010;width:2340;height:267" coordorigin="3716,-2010" coordsize="2340,267" path="m6056,-1876l5923,-2010,5923,-1940,3849,-1940,3849,-2010,3716,-1876,3849,-1743,3849,-1813,5923,-1813,5923,-1743,6056,-1876xe" filled="false" stroked="true" strokeweight=".5pt" strokecolor="#231f20">
              <v:path arrowok="t"/>
              <v:stroke dashstyle="solid"/>
            </v:shape>
            <v:shape style="position:absolute;left:7835;top:-1580;width:993;height:152" type="#_x0000_t202" filled="false" stroked="false">
              <v:textbox inset="0,0,0,0">
                <w:txbxContent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5 PCI</w:t>
                    </w:r>
                    <w:r>
                      <w:rPr>
                        <w:rFonts w:ascii="Calibri"/>
                        <w:color w:val="231F20"/>
                        <w:spacing w:val="-21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connectors</w:t>
                    </w:r>
                  </w:p>
                </w:txbxContent>
              </v:textbox>
              <w10:wrap type="none"/>
            </v:shape>
            <v:shape style="position:absolute;left:8195;top:-2023;width:960;height:292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PCI1~5</w:t>
                    </w:r>
                  </w:p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Edge Connector</w:t>
                    </w:r>
                  </w:p>
                </w:txbxContent>
              </v:textbox>
              <w10:wrap type="none"/>
            </v:shape>
            <v:shape style="position:absolute;left:4498;top:-2409;width:632;height:587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righ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Intel HD</w:t>
                    </w:r>
                    <w:r>
                      <w:rPr>
                        <w:rFonts w:ascii="Calibri"/>
                        <w:color w:val="231F20"/>
                        <w:spacing w:val="-8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spacing w:val="-4"/>
                        <w:w w:val="105"/>
                        <w:sz w:val="10"/>
                      </w:rPr>
                      <w:t>Audio</w:t>
                    </w: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120" w:lineRule="exact" w:before="76"/>
                      <w:ind w:left="0" w:right="18" w:firstLine="0"/>
                      <w:jc w:val="righ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LPC</w:t>
                    </w:r>
                    <w:r>
                      <w:rPr>
                        <w:rFonts w:ascii="Calibri"/>
                        <w:color w:val="231F20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Bus</w:t>
                    </w:r>
                  </w:p>
                </w:txbxContent>
              </v:textbox>
              <w10:wrap type="none"/>
            </v:shape>
            <v:shape style="position:absolute;left:7835;top:-3095;width:960;height:292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PCIe x 1</w:t>
                    </w:r>
                  </w:p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Edge Connector</w:t>
                    </w:r>
                  </w:p>
                </w:txbxContent>
              </v:textbox>
              <w10:wrap type="none"/>
            </v:shape>
            <v:shape style="position:absolute;left:4542;top:-3015;width:491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USB 2.0/1.1</w:t>
                    </w:r>
                  </w:p>
                </w:txbxContent>
              </v:textbox>
              <w10:wrap type="none"/>
            </v:shape>
            <v:shape style="position:absolute;left:6885;top:-3633;width:464;height:589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86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PCIe x</w:t>
                    </w:r>
                    <w:r>
                      <w:rPr>
                        <w:rFonts w:ascii="Calibri"/>
                        <w:color w:val="231F20"/>
                        <w:spacing w:val="-1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120" w:lineRule="exact" w:before="79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1 x PCIe</w:t>
                    </w:r>
                    <w:r>
                      <w:rPr>
                        <w:rFonts w:ascii="Calibri"/>
                        <w:color w:val="231F20"/>
                        <w:spacing w:val="-16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x1</w:t>
                    </w:r>
                  </w:p>
                </w:txbxContent>
              </v:textbox>
              <w10:wrap type="none"/>
            </v:shape>
            <v:shape style="position:absolute;left:4595;top:-3577;width:383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300MB/s</w:t>
                    </w:r>
                  </w:p>
                </w:txbxContent>
              </v:textbox>
              <w10:wrap type="none"/>
            </v:shape>
            <v:shape style="position:absolute;left:6987;top:-5120;width:442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sz w:val="10"/>
                      </w:rPr>
                      <w:t>Channel B</w:t>
                    </w:r>
                  </w:p>
                </w:txbxContent>
              </v:textbox>
              <w10:wrap type="none"/>
            </v:shape>
            <v:shape style="position:absolute;left:6983;top:-5655;width:449;height:109" type="#_x0000_t202" filled="false" stroked="false">
              <v:textbox inset="0,0,0,0">
                <w:txbxContent>
                  <w:p>
                    <w:pPr>
                      <w:spacing w:line="10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0"/>
                      </w:rPr>
                      <w:t>Channel A</w:t>
                    </w:r>
                  </w:p>
                </w:txbxContent>
              </v:textbox>
              <w10:wrap type="none"/>
            </v:shape>
            <v:shape style="position:absolute;left:1479;top:-6930;width:860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447C"/>
                        <w:sz w:val="28"/>
                      </w:rPr>
                      <w:t>框架图</w:t>
                    </w:r>
                  </w:p>
                </w:txbxContent>
              </v:textbox>
              <w10:wrap type="none"/>
            </v:shape>
            <v:shape style="position:absolute;left:4227;top:-723;width:1418;height:195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0"/>
                      <w:ind w:left="141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2 RS-232, WDT, FDD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454;top:-1541;width:964;height:51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42"/>
                      <w:ind w:left="41" w:right="39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Super IO Winbond </w:t>
                    </w:r>
                    <w:r>
                      <w:rPr>
                        <w:rFonts w:ascii="Calibri"/>
                        <w:color w:val="231F20"/>
                        <w:sz w:val="14"/>
                      </w:rPr>
                      <w:t>W83627DHG-P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148;top:-1937;width:541;height:339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72"/>
                      <w:ind w:left="127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BIOS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757;top:-2511;width:1475;height:312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12"/>
                      <w:ind w:left="486" w:right="354" w:hanging="13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Audio Codec ALC-892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757;top:-3087;width:1475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0"/>
                      <w:ind w:left="399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8 USB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319;top:-3647;width:1264;height:1418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12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464" w:right="467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ICH7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757;top:-3651;width:1475;height:256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0"/>
                      <w:ind w:left="326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4 SATA II Ports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670;top:-3714;width:2096;height:255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37"/>
                      <w:ind w:left="4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GbE-LAN1:</w:t>
                    </w:r>
                    <w:r>
                      <w:rPr>
                        <w:rFonts w:ascii="Calibri"/>
                        <w:color w:val="231F20"/>
                        <w:spacing w:val="-23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REALTEK</w:t>
                    </w:r>
                    <w:r>
                      <w:rPr>
                        <w:rFonts w:ascii="Calibri"/>
                        <w:color w:val="231F20"/>
                        <w:spacing w:val="-1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RTL8111G-CG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44;top:-5159;width:1131;height:186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67" w:lineRule="exact" w:before="0"/>
                      <w:ind w:left="10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DDR3 800/1066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94;top:-5207;width:1484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352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PCIe x16 slot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844;top:-5694;width:1131;height:186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67" w:lineRule="exact" w:before="0"/>
                      <w:ind w:left="103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DDR3 800/1066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094;top:-5743;width:1484;height:284" type="#_x0000_t202" filled="true" fillcolor="#ebdcc8" stroked="true" strokeweight=".5pt" strokecolor="#231f20">
              <v:textbox inset="0,0,0,0">
                <w:txbxContent>
                  <w:p>
                    <w:pPr>
                      <w:spacing w:before="44"/>
                      <w:ind w:left="605" w:right="579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VGA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311;top:-5806;width:1281;height:941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9"/>
                      </w:rPr>
                    </w:pPr>
                  </w:p>
                  <w:p>
                    <w:pPr>
                      <w:spacing w:line="196" w:lineRule="auto" w:before="0"/>
                      <w:ind w:left="447" w:right="358" w:hanging="74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Intel G41 GMCH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4959;top:-7006;width:1985;height:362" type="#_x0000_t202" filled="true" fillcolor="#ebdcc8" stroked="true" strokeweight=".5pt" strokecolor="#231f20">
              <v:textbox inset="0,0,0,0">
                <w:txbxContent>
                  <w:p>
                    <w:pPr>
                      <w:spacing w:line="196" w:lineRule="auto" w:before="40"/>
                      <w:ind w:left="491" w:right="0" w:hanging="239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Core 2 Quad/Core 2 Duo/ Pentium/Celeron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58.58728pt;margin-top:-115.475021pt;width:7.45pt;height:45.4pt;mso-position-horizontal-relative:page;mso-position-vertical-relative:paragraph;z-index:25170432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32bit/33MHz PCI Bus</w:t>
                  </w:r>
                </w:p>
              </w:txbxContent>
            </v:textbox>
            <w10:wrap type="none"/>
          </v:shape>
        </w:pict>
      </w:r>
      <w:r>
        <w:rPr>
          <w:color w:val="00447C"/>
          <w:sz w:val="28"/>
        </w:rPr>
        <w:t>订购信息</w:t>
      </w: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850"/>
        <w:gridCol w:w="680"/>
        <w:gridCol w:w="453"/>
        <w:gridCol w:w="793"/>
        <w:gridCol w:w="680"/>
      </w:tblGrid>
      <w:tr>
        <w:trPr>
          <w:trHeight w:val="371" w:hRule="atLeast"/>
        </w:trPr>
        <w:tc>
          <w:tcPr>
            <w:tcW w:w="13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7"/>
              <w:rPr>
                <w:sz w:val="16"/>
              </w:rPr>
            </w:pPr>
            <w:r>
              <w:rPr>
                <w:color w:val="231F20"/>
                <w:sz w:val="16"/>
              </w:rPr>
              <w:t>料号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7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芯片组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7"/>
              <w:rPr>
                <w:sz w:val="16"/>
              </w:rPr>
            </w:pPr>
            <w:r>
              <w:rPr>
                <w:color w:val="231F20"/>
                <w:sz w:val="16"/>
              </w:rPr>
              <w:t>显示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80" w:lineRule="exact" w:before="13"/>
              <w:ind w:right="29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GbE </w:t>
            </w:r>
            <w:r>
              <w:rPr>
                <w:color w:val="231F20"/>
                <w:sz w:val="16"/>
              </w:rPr>
              <w:t>LAN</w:t>
            </w:r>
          </w:p>
        </w:tc>
        <w:tc>
          <w:tcPr>
            <w:tcW w:w="7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7"/>
              <w:ind w:left="86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PCIe x16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240" w:lineRule="auto" w:before="87"/>
              <w:ind w:left="87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PCIe x1</w:t>
            </w:r>
          </w:p>
        </w:tc>
      </w:tr>
      <w:tr>
        <w:trPr>
          <w:trHeight w:val="193" w:hRule="atLeast"/>
        </w:trPr>
        <w:tc>
          <w:tcPr>
            <w:tcW w:w="138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AIMB-769VG-00A2E</w:t>
            </w:r>
          </w:p>
        </w:tc>
        <w:tc>
          <w:tcPr>
            <w:tcW w:w="8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G41/ICH7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VGA</w:t>
            </w:r>
          </w:p>
        </w:tc>
        <w:tc>
          <w:tcPr>
            <w:tcW w:w="45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1</w:t>
            </w:r>
          </w:p>
        </w:tc>
        <w:tc>
          <w:tcPr>
            <w:tcW w:w="79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3" w:lineRule="exact"/>
              <w:ind w:left="86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1</w:t>
            </w:r>
          </w:p>
        </w:tc>
        <w:tc>
          <w:tcPr>
            <w:tcW w:w="6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3" w:lineRule="exact"/>
              <w:ind w:left="87"/>
              <w:rPr>
                <w:sz w:val="16"/>
              </w:rPr>
            </w:pPr>
            <w:r>
              <w:rPr>
                <w:color w:val="231F20"/>
                <w:w w:val="118"/>
                <w:sz w:val="16"/>
              </w:rPr>
              <w:t>1</w:t>
            </w:r>
          </w:p>
        </w:tc>
      </w:tr>
    </w:tbl>
    <w:p>
      <w:pPr>
        <w:spacing w:before="247"/>
        <w:ind w:left="113" w:right="0" w:firstLine="0"/>
        <w:jc w:val="left"/>
        <w:rPr>
          <w:sz w:val="28"/>
        </w:rPr>
      </w:pPr>
      <w:r>
        <w:rPr>
          <w:color w:val="00447C"/>
          <w:sz w:val="28"/>
        </w:rPr>
        <w:t>配件包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2"/>
        <w:gridCol w:w="1443"/>
      </w:tblGrid>
      <w:tr>
        <w:trPr>
          <w:trHeight w:val="191" w:hRule="atLeast"/>
        </w:trPr>
        <w:tc>
          <w:tcPr>
            <w:tcW w:w="34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说明</w:t>
            </w:r>
          </w:p>
        </w:tc>
        <w:tc>
          <w:tcPr>
            <w:tcW w:w="14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数量</w:t>
            </w:r>
          </w:p>
        </w:tc>
      </w:tr>
      <w:tr>
        <w:trPr>
          <w:trHeight w:val="194" w:hRule="atLeast"/>
        </w:trPr>
        <w:tc>
          <w:tcPr>
            <w:tcW w:w="34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color w:val="231F20"/>
                <w:sz w:val="16"/>
              </w:rPr>
              <w:t>串行ATA HDD数据线</w:t>
            </w:r>
          </w:p>
        </w:tc>
        <w:tc>
          <w:tcPr>
            <w:tcW w:w="14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 w:before="1"/>
              <w:ind w:left="8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x 2</w:t>
            </w:r>
          </w:p>
        </w:tc>
      </w:tr>
      <w:tr>
        <w:trPr>
          <w:trHeight w:val="194" w:hRule="atLeast"/>
        </w:trPr>
        <w:tc>
          <w:tcPr>
            <w:tcW w:w="34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 w:before="1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串行ATA HDD电源线</w:t>
            </w:r>
          </w:p>
        </w:tc>
        <w:tc>
          <w:tcPr>
            <w:tcW w:w="14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 w:before="1"/>
              <w:ind w:left="8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34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I/O端口支架</w:t>
            </w:r>
          </w:p>
        </w:tc>
        <w:tc>
          <w:tcPr>
            <w:tcW w:w="14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34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快速入门手册</w:t>
            </w:r>
          </w:p>
        </w:tc>
        <w:tc>
          <w:tcPr>
            <w:tcW w:w="14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x 1</w:t>
            </w:r>
          </w:p>
        </w:tc>
      </w:tr>
      <w:tr>
        <w:trPr>
          <w:trHeight w:val="194" w:hRule="atLeast"/>
        </w:trPr>
        <w:tc>
          <w:tcPr>
            <w:tcW w:w="340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实用程序CD</w:t>
            </w:r>
          </w:p>
        </w:tc>
        <w:tc>
          <w:tcPr>
            <w:tcW w:w="144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/>
              <w:ind w:left="84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x 1</w:t>
            </w:r>
          </w:p>
        </w:tc>
      </w:tr>
    </w:tbl>
    <w:p>
      <w:pPr>
        <w:spacing w:before="247"/>
        <w:ind w:left="113" w:right="0" w:firstLine="0"/>
        <w:jc w:val="left"/>
        <w:rPr>
          <w:sz w:val="28"/>
        </w:rPr>
      </w:pPr>
      <w:r>
        <w:rPr>
          <w:color w:val="00447C"/>
          <w:w w:val="110"/>
          <w:sz w:val="28"/>
        </w:rPr>
        <w:t>I/O 视图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1336992</wp:posOffset>
            </wp:positionH>
            <wp:positionV relativeFrom="paragraph">
              <wp:posOffset>140638</wp:posOffset>
            </wp:positionV>
            <wp:extent cx="1931062" cy="569976"/>
            <wp:effectExtent l="0" t="0" r="0" b="0"/>
            <wp:wrapTopAndBottom/>
            <wp:docPr id="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062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0"/>
        <w:ind w:left="1944"/>
      </w:pPr>
      <w:r>
        <w:rPr>
          <w:color w:val="231F20"/>
          <w:w w:val="115"/>
        </w:rPr>
        <w:t>AIMB-769VG-00A2E</w:t>
      </w:r>
    </w:p>
    <w:p>
      <w:pPr>
        <w:pStyle w:val="Heading1"/>
      </w:pPr>
      <w:r>
        <w:rPr/>
        <w:br w:type="column"/>
      </w:r>
      <w:r>
        <w:rPr>
          <w:color w:val="00447C"/>
        </w:rPr>
        <w:t>可选附件</w:t>
      </w: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17"/>
      </w:tblGrid>
      <w:tr>
        <w:trPr>
          <w:trHeight w:val="191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料号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说明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1750000334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LGA775 CPU冷却器，支持4U机箱(115 W)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1750000332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LGA775 CPU冷却器，支持2U机箱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1700008461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USB线，带有4个端口(30.5 cm)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1700002204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USB线，带有2个端口(27 cm)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>1700003195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USB线，带有2个端口(17.5 cm)</w:t>
            </w:r>
          </w:p>
        </w:tc>
      </w:tr>
      <w:tr>
        <w:trPr>
          <w:trHeight w:val="194" w:hRule="atLeast"/>
        </w:trPr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1960048353T000</w:t>
            </w:r>
          </w:p>
        </w:tc>
        <w:tc>
          <w:tcPr>
            <w:tcW w:w="3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I/O端口支架，支持1U机箱</w:t>
            </w:r>
          </w:p>
        </w:tc>
      </w:tr>
    </w:tbl>
    <w:p>
      <w:pPr>
        <w:spacing w:before="190"/>
        <w:ind w:left="113" w:right="0" w:firstLine="0"/>
        <w:jc w:val="left"/>
        <w:rPr>
          <w:sz w:val="28"/>
        </w:rPr>
      </w:pPr>
      <w:r>
        <w:rPr>
          <w:color w:val="00447C"/>
          <w:sz w:val="28"/>
        </w:rPr>
        <w:t>转接卡</w:t>
      </w: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3134"/>
      </w:tblGrid>
      <w:tr>
        <w:trPr>
          <w:trHeight w:val="191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rPr>
                <w:sz w:val="16"/>
              </w:rPr>
            </w:pPr>
            <w:r>
              <w:rPr>
                <w:color w:val="231F20"/>
                <w:sz w:val="16"/>
              </w:rPr>
              <w:t>料号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7DBCE"/>
          </w:tcPr>
          <w:p>
            <w:pPr>
              <w:pStyle w:val="TableParagraph"/>
              <w:spacing w:line="172" w:lineRule="exact"/>
              <w:ind w:left="84"/>
              <w:rPr>
                <w:sz w:val="16"/>
              </w:rPr>
            </w:pPr>
            <w:r>
              <w:rPr>
                <w:color w:val="231F20"/>
                <w:sz w:val="16"/>
              </w:rPr>
              <w:t>说明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AIMB-R4104-01A1E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1D3D4"/>
          </w:tcPr>
          <w:p>
            <w:pPr>
              <w:pStyle w:val="TableParagraph"/>
              <w:spacing w:line="174" w:lineRule="exact" w:before="1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1U转接卡，支持1个PCIe x4扩展槽</w:t>
            </w:r>
          </w:p>
        </w:tc>
      </w:tr>
      <w:tr>
        <w:trPr>
          <w:trHeight w:val="194" w:hRule="atLeast"/>
        </w:trPr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 w:before="1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AIMB-R430P-03A2E</w:t>
            </w:r>
          </w:p>
        </w:tc>
        <w:tc>
          <w:tcPr>
            <w:tcW w:w="313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6E7E8"/>
          </w:tcPr>
          <w:p>
            <w:pPr>
              <w:pStyle w:val="TableParagraph"/>
              <w:spacing w:line="174" w:lineRule="exact" w:before="1"/>
              <w:ind w:left="84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2U转接卡，支持3个PCI扩展槽</w:t>
            </w:r>
          </w:p>
        </w:tc>
      </w:tr>
    </w:tbl>
    <w:p>
      <w:pPr>
        <w:spacing w:after="0" w:line="174" w:lineRule="exact"/>
        <w:rPr>
          <w:sz w:val="16"/>
        </w:rPr>
        <w:sectPr>
          <w:type w:val="continuous"/>
          <w:pgSz w:w="12240" w:h="15840"/>
          <w:pgMar w:top="0" w:bottom="0" w:left="1020" w:right="0"/>
          <w:cols w:num="2" w:equalWidth="0">
            <w:col w:w="5007" w:space="121"/>
            <w:col w:w="6092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87.89389pt;margin-top:239.557098pt;width:7.45pt;height:46.65pt;mso-position-horizontal-relative:page;mso-position-vertical-relative:page;z-index:251700224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Direct Media IIterface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893646pt;margin-top:243.762009pt;width:7.45pt;height:38.25pt;mso-position-horizontal-relative:page;mso-position-vertical-relative:page;z-index:25170329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Calibri"/>
                      <w:sz w:val="10"/>
                    </w:rPr>
                  </w:pPr>
                  <w:r>
                    <w:rPr>
                      <w:rFonts w:ascii="Calibri"/>
                      <w:color w:val="231F20"/>
                      <w:sz w:val="10"/>
                    </w:rPr>
                    <w:t>2GB/s bandwidth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59" w:lineRule="exact"/>
        <w:ind w:left="113"/>
        <w:rPr>
          <w:sz w:val="20"/>
        </w:rPr>
      </w:pPr>
      <w:r>
        <w:rPr>
          <w:position w:val="-4"/>
          <w:sz w:val="20"/>
        </w:rPr>
        <w:pict>
          <v:shape style="width:498.65pt;height:13pt;mso-position-horizontal-relative:char;mso-position-vertical-relative:line" type="#_x0000_t202" filled="true" fillcolor="#00447c" stroked="false">
            <w10:anchorlock/>
            <v:textbox inset="0,0,0,0">
              <w:txbxContent>
                <w:p>
                  <w:pPr>
                    <w:tabs>
                      <w:tab w:pos="7011" w:val="left" w:leader="none"/>
                    </w:tabs>
                    <w:spacing w:line="230" w:lineRule="exact" w:before="29"/>
                    <w:ind w:left="610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FFFFFF"/>
                      <w:w w:val="105"/>
                      <w:sz w:val="17"/>
                    </w:rPr>
                    <w:t>在线下载</w:t>
                    <w:tab/>
                  </w:r>
                  <w:hyperlink r:id="rId16">
                    <w:r>
                      <w:rPr>
                        <w:color w:val="231F20"/>
                        <w:w w:val="105"/>
                        <w:sz w:val="17"/>
                        <w:shd w:fill="FFFFFF" w:color="auto" w:val="clear"/>
                      </w:rPr>
                      <w:t>www.advantech.com.cn/products</w:t>
                    </w:r>
                  </w:hyperlink>
                </w:p>
              </w:txbxContent>
            </v:textbox>
            <v:fill type="solid"/>
          </v:shape>
        </w:pict>
      </w:r>
      <w:r>
        <w:rPr>
          <w:position w:val="-4"/>
          <w:sz w:val="20"/>
        </w:rPr>
      </w:r>
    </w:p>
    <w:sectPr>
      <w:type w:val="continuous"/>
      <w:pgSz w:w="12240" w:h="15840"/>
      <w:pgMar w:top="0" w:bottom="0" w:left="10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357" w:hanging="171"/>
      </w:pPr>
      <w:rPr>
        <w:rFonts w:hint="default" w:ascii="宋体" w:hAnsi="宋体" w:eastAsia="宋体" w:cs="宋体"/>
        <w:color w:val="231F20"/>
        <w:spacing w:val="10"/>
        <w:w w:val="100"/>
        <w:sz w:val="14"/>
        <w:szCs w:val="1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08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6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5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0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7" w:hanging="17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61"/>
      <w:ind w:left="113"/>
      <w:outlineLvl w:val="1"/>
    </w:pPr>
    <w:rPr>
      <w:rFonts w:ascii="PMingLiU" w:hAnsi="PMingLiU" w:eastAsia="PMingLiU" w:cs="PMingLiU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PMingLiU" w:hAnsi="PMingLiU" w:eastAsia="PMingLiU" w:cs="PMingLiU"/>
      <w:sz w:val="17"/>
      <w:szCs w:val="1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165" w:lineRule="exact"/>
      <w:ind w:left="85"/>
    </w:pPr>
    <w:rPr>
      <w:rFonts w:ascii="PMingLiU" w:hAnsi="PMingLiU" w:eastAsia="PMingLiU" w:cs="PMingLiU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www.advantech.com.cn/products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AIMB-769_DS(12.30.16)20170103132024 111</dc:title>
  <dcterms:created xsi:type="dcterms:W3CDTF">2019-11-13T09:32:33Z</dcterms:created>
  <dcterms:modified xsi:type="dcterms:W3CDTF">2019-11-13T09:32:33Z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2019-11-13T00:00:00Z</vt:filetime>
  </property>
</Properties>
</file>