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06"/>
        </w:trPr>
        <w:tc>
          <w:tcPr>
            <w:tcW w:w="50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6"/>
                <w:szCs w:val="56"/>
                <w:b w:val="1"/>
                <w:bCs w:val="1"/>
                <w:color w:val="000F59"/>
              </w:rPr>
              <w:t>ADAM-5510 Series</w:t>
            </w:r>
          </w:p>
        </w:tc>
        <w:tc>
          <w:tcPr>
            <w:tcW w:w="49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</w:rPr>
              <w:t>4/8 slots PC-based Controller</w:t>
            </w:r>
          </w:p>
        </w:tc>
      </w:tr>
      <w:tr>
        <w:trPr>
          <w:trHeight w:val="76"/>
        </w:trPr>
        <w:tc>
          <w:tcPr>
            <w:tcW w:w="5040" w:type="dxa"/>
            <w:vAlign w:val="bottom"/>
            <w:tcBorders>
              <w:bottom w:val="single" w:sz="8" w:color="000F59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920" w:type="dxa"/>
            <w:vAlign w:val="bottom"/>
            <w:tcBorders>
              <w:bottom w:val="single" w:sz="8" w:color="000F59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603"/>
        </w:trPr>
        <w:tc>
          <w:tcPr>
            <w:tcW w:w="5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F59"/>
              </w:rPr>
              <w:t>Features</w:t>
            </w:r>
          </w:p>
        </w:tc>
      </w:tr>
      <w:tr>
        <w:trPr>
          <w:trHeight w:val="234"/>
        </w:trPr>
        <w:tc>
          <w:tcPr>
            <w:tcW w:w="5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88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Supports Modbus/RTU, Modbus/TCP Master and Slave function libraries</w:t>
            </w:r>
          </w:p>
        </w:tc>
      </w:tr>
      <w:tr>
        <w:trPr>
          <w:trHeight w:val="227"/>
        </w:trPr>
        <w:tc>
          <w:tcPr>
            <w:tcW w:w="50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Windows-based utility</w:t>
            </w:r>
          </w:p>
        </w:tc>
      </w:tr>
      <w:tr>
        <w:trPr>
          <w:trHeight w:val="227"/>
        </w:trPr>
        <w:tc>
          <w:tcPr>
            <w:tcW w:w="50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Optional support C Programming and IEC-61131-3 standard</w:t>
            </w:r>
          </w:p>
        </w:tc>
      </w:tr>
      <w:tr>
        <w:trPr>
          <w:trHeight w:val="227"/>
        </w:trPr>
        <w:tc>
          <w:tcPr>
            <w:tcW w:w="50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Complete set of I/O modules</w:t>
            </w:r>
          </w:p>
        </w:tc>
      </w:tr>
      <w:tr>
        <w:trPr>
          <w:trHeight w:val="227"/>
        </w:trPr>
        <w:tc>
          <w:tcPr>
            <w:tcW w:w="50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Built-in real-time clock and watchdog timer</w:t>
            </w:r>
          </w:p>
        </w:tc>
      </w:tr>
      <w:tr>
        <w:trPr>
          <w:trHeight w:val="227"/>
        </w:trPr>
        <w:tc>
          <w:tcPr>
            <w:tcW w:w="50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ROM-DOS operating system</w:t>
            </w:r>
          </w:p>
        </w:tc>
      </w:tr>
      <w:tr>
        <w:trPr>
          <w:trHeight w:val="227"/>
        </w:trPr>
        <w:tc>
          <w:tcPr>
            <w:tcW w:w="50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 serial communication ports</w:t>
            </w:r>
          </w:p>
        </w:tc>
      </w:tr>
      <w:tr>
        <w:trPr>
          <w:trHeight w:val="214"/>
        </w:trPr>
        <w:tc>
          <w:tcPr>
            <w:tcW w:w="50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0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0"/>
              </w:rPr>
              <w:t>Optional support Ethernet Interface with network function, such as Web</w:t>
            </w:r>
          </w:p>
        </w:tc>
      </w:tr>
      <w:tr>
        <w:trPr>
          <w:trHeight w:val="183"/>
        </w:trPr>
        <w:tc>
          <w:tcPr>
            <w:tcW w:w="50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Server, FTP Server and Email Alarm.</w:t>
            </w:r>
          </w:p>
        </w:tc>
      </w:tr>
      <w:tr>
        <w:trPr>
          <w:trHeight w:val="227"/>
        </w:trPr>
        <w:tc>
          <w:tcPr>
            <w:tcW w:w="50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92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 or 8 I/O slot expansion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-1701800</wp:posOffset>
            </wp:positionV>
            <wp:extent cx="6332220" cy="23272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32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ind w:left="200"/>
        <w:spacing w:after="0"/>
        <w:tabs>
          <w:tab w:leader="none" w:pos="196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ADAM-5510E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ADAM-5510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2205990</wp:posOffset>
            </wp:positionH>
            <wp:positionV relativeFrom="paragraph">
              <wp:posOffset>54610</wp:posOffset>
            </wp:positionV>
            <wp:extent cx="874395" cy="1962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9" w:lineRule="exact"/>
        <w:rPr>
          <w:sz w:val="24"/>
          <w:szCs w:val="24"/>
          <w:color w:val="auto"/>
        </w:rPr>
      </w:pPr>
    </w:p>
    <w:p>
      <w:pPr>
        <w:ind w:left="352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404040"/>
        </w:rPr>
        <w:t>RoHS</w:t>
      </w:r>
    </w:p>
    <w:p>
      <w:pPr>
        <w:ind w:left="3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b w:val="1"/>
          <w:bCs w:val="1"/>
          <w:color w:val="595959"/>
        </w:rPr>
        <w:t>COMPLIANT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3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color w:val="auto"/>
        </w:rPr>
        <w:t>2002/95/EC</w:t>
      </w:r>
    </w:p>
    <w:p>
      <w:pPr>
        <w:spacing w:after="0" w:line="1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Introduction</w:t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jc w:val="both"/>
        <w:ind w:right="40"/>
        <w:spacing w:after="0" w:line="285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The ADAM-5510 Series are ideal for PC-based data acquisition and control applications. They are compact, controllers with an Intel x86- based CPU running Datalight ROM-DOS. Built-in battery backup SRAM is the best choice for complex logic or data storage applications. For professional C/C++ programmers, the ADAM-5510 Series application programs may be written and compiled in Borland C++ 3.0, and downloaded to the controller.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jc w:val="both"/>
        <w:ind w:right="40"/>
        <w:spacing w:after="0" w:line="259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For user who familiar with PLC programing environment, we provide the option for customer to use the KW softlogic which supports 5 standard IEC 61131-3 programming languages, including LD/FB/SFC/IL/ST.</w:t>
      </w:r>
    </w:p>
    <w:p>
      <w:pPr>
        <w:sectPr>
          <w:pgSz w:w="12240" w:h="15930" w:orient="portrait"/>
          <w:cols w:equalWidth="0" w:num="1">
            <w:col w:w="10000"/>
          </w:cols>
          <w:pgMar w:left="1140" w:top="1325" w:right="1100" w:bottom="0" w:gutter="0" w:footer="0" w:header="0"/>
        </w:sectPr>
      </w:pP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Specifications</w:t>
      </w:r>
    </w:p>
    <w:p>
      <w:pPr>
        <w:spacing w:after="0" w:line="14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Control System</w:t>
      </w:r>
    </w:p>
    <w:p>
      <w:pPr>
        <w:spacing w:after="0" w:line="39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CPU</w:t>
            </w: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80188, 16-bit microprocessor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6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I/O Slots</w:t>
            </w: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Optional 8 or 4 slots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6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LED Indicators</w:t>
            </w: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0"/>
              </w:rPr>
              <w:t>Power, CPU, communications and battery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560" w:type="dxa"/>
            <w:vAlign w:val="bottom"/>
          </w:tcPr>
          <w:p>
            <w:pPr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Memory</w:t>
            </w: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Flash disk: 1 MB (960 KB for user applications)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Flash memory: 256 KB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Flash ROM: 256 KB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Memory</w:t>
            </w: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RAM: 640 KB (up to 384 KB with battery backup)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Flash disk: 512KB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5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8"/>
              </w:rPr>
              <w:t>(Softlogic version)</w:t>
            </w: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Flash memory: 768KB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Flash ROM: 256KB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RAM: 640KB SRAM, 32KB with battery backup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(ADAM-5510KW)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RAM: 768KB SRAM, 17KB with battery backup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Operating System</w:t>
            </w: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(ADAM-5510KW/TCP,ADAM-5510EKW/TP)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7"/>
              </w:rPr>
              <w:t>ROM-DOS (MS-DOS 6.22 Compatible)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6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Real-time Clock</w:t>
            </w: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560" w:type="dxa"/>
            <w:vAlign w:val="bottom"/>
          </w:tcPr>
          <w:p>
            <w:pPr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Watchdog Timer</w:t>
            </w:r>
          </w:p>
        </w:tc>
        <w:tc>
          <w:tcPr>
            <w:tcW w:w="29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Serial Communication</w:t>
      </w:r>
    </w:p>
    <w:p>
      <w:pPr>
        <w:spacing w:after="0" w:line="39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Max. Nodes</w:t>
            </w:r>
          </w:p>
        </w:tc>
        <w:tc>
          <w:tcPr>
            <w:tcW w:w="338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256 (in RS-485 daisy-chain network)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4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Distance</w:t>
            </w:r>
          </w:p>
        </w:tc>
        <w:tc>
          <w:tcPr>
            <w:tcW w:w="3380" w:type="dxa"/>
            <w:vAlign w:val="bottom"/>
          </w:tcPr>
          <w:p>
            <w:pPr>
              <w:ind w:left="42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1.2 km (4,000 feet)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340" w:type="dxa"/>
            <w:vAlign w:val="bottom"/>
          </w:tcPr>
          <w:p>
            <w:pPr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Speed</w:t>
            </w:r>
          </w:p>
        </w:tc>
        <w:tc>
          <w:tcPr>
            <w:tcW w:w="338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1,200 bps ~ 115.2 kbps (9600, 19200, 38400 bps for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Isolation</w:t>
            </w:r>
          </w:p>
        </w:tc>
        <w:tc>
          <w:tcPr>
            <w:tcW w:w="3380" w:type="dxa"/>
            <w:vAlign w:val="bottom"/>
          </w:tcPr>
          <w:p>
            <w:pPr>
              <w:ind w:left="42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Softlogic version)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3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8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2500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 (COM2 only)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Ethernet Communication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Medium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Cat.5 cable with RJ-45 connector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Distance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100 m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Speed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10/100Base-T</w:t>
      </w:r>
    </w:p>
    <w:p>
      <w:pPr>
        <w:spacing w:after="0" w:line="1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Power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Power Consumption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4 W @ 24 V</w:t>
      </w:r>
      <w:r>
        <w:rPr>
          <w:rFonts w:ascii="Helvetica" w:cs="Helvetica" w:eastAsia="Helvetica" w:hAnsi="Helvetica"/>
          <w:sz w:val="7"/>
          <w:szCs w:val="7"/>
          <w:color w:val="auto"/>
        </w:rPr>
        <w:t>DC</w:t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(not including I/O modules)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Power Input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Unregulated 10 ~ 30 V</w:t>
      </w:r>
      <w:r>
        <w:rPr>
          <w:rFonts w:ascii="Helvetica" w:cs="Helvetica" w:eastAsia="Helvetica" w:hAnsi="Helvetica"/>
          <w:sz w:val="7"/>
          <w:szCs w:val="7"/>
          <w:color w:val="auto"/>
        </w:rPr>
        <w:t>DC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Isolation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3000 V</w:t>
      </w:r>
      <w:r>
        <w:rPr>
          <w:rFonts w:ascii="Helvetica" w:cs="Helvetica" w:eastAsia="Helvetica" w:hAnsi="Helvetica"/>
          <w:sz w:val="7"/>
          <w:szCs w:val="7"/>
          <w:color w:val="auto"/>
        </w:rPr>
        <w:t>DC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Reverse Protection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0"/>
          <w:szCs w:val="10"/>
          <w:color w:val="auto"/>
        </w:rPr>
        <w:t>Yes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112395</wp:posOffset>
                </wp:positionV>
                <wp:extent cx="5511800" cy="16510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65100"/>
                        </a:xfrm>
                        <a:prstGeom prst="rect">
                          <a:avLst/>
                        </a:prstGeom>
                        <a:solidFill>
                          <a:srgbClr val="000F5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-0.2499pt;margin-top:8.85pt;width:434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F59" stroked="f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Software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ROM DOS version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C library for Borland C++ 3.0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Softlogic version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Development tool : KW Multiprog</w: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Runtime kernel : ProConOS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General</w:t>
      </w:r>
    </w:p>
    <w:p>
      <w:pPr>
        <w:spacing w:after="0" w:line="39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Certification</w:t>
            </w:r>
          </w:p>
        </w:tc>
        <w:tc>
          <w:tcPr>
            <w:tcW w:w="26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CE, FCC Class 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360" w:type="dxa"/>
            <w:vAlign w:val="bottom"/>
          </w:tcPr>
          <w:p>
            <w:pPr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Connectors</w:t>
            </w:r>
          </w:p>
        </w:tc>
        <w:tc>
          <w:tcPr>
            <w:tcW w:w="26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COM1 : DB9-M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COM2 : Screw terminal(RS-485)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COM3 : DB9-F (RS-232/Programming)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COM4 : DB9-M (RS-232/485)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Power : Screw terminal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Dimensions</w:t>
            </w:r>
          </w:p>
        </w:tc>
        <w:tc>
          <w:tcPr>
            <w:tcW w:w="2600" w:type="dxa"/>
            <w:vAlign w:val="bottom"/>
          </w:tcPr>
          <w:p>
            <w:pPr>
              <w:ind w:left="4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LAN : RJ-45 (option)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4-slot: 231 x 110 x 75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3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Enclosure</w:t>
            </w:r>
          </w:p>
        </w:tc>
        <w:tc>
          <w:tcPr>
            <w:tcW w:w="2600" w:type="dxa"/>
            <w:vAlign w:val="bottom"/>
          </w:tcPr>
          <w:p>
            <w:pPr>
              <w:ind w:left="4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8-slot: 355 x 110 x 75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ind w:left="40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ABS+PC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360" w:type="dxa"/>
            <w:vAlign w:val="bottom"/>
          </w:tcPr>
          <w:p>
            <w:pPr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Mounting</w:t>
            </w:r>
          </w:p>
        </w:tc>
        <w:tc>
          <w:tcPr>
            <w:tcW w:w="26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DIN-rail, stack, wall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Environment</w:t>
      </w:r>
    </w:p>
    <w:p>
      <w:pPr>
        <w:spacing w:after="0" w:line="3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6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5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Humidity</w:t>
            </w:r>
          </w:p>
        </w:tc>
        <w:tc>
          <w:tcPr>
            <w:tcW w:w="150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5 ~ 95%, non-condensing</w:t>
            </w:r>
          </w:p>
        </w:tc>
      </w:tr>
      <w:tr>
        <w:trPr>
          <w:trHeight w:val="180"/>
        </w:trPr>
        <w:tc>
          <w:tcPr>
            <w:tcW w:w="140" w:type="dxa"/>
            <w:vAlign w:val="bottom"/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5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5"/>
              </w:rPr>
              <w:t>Operating Temperature</w:t>
            </w:r>
          </w:p>
        </w:tc>
        <w:tc>
          <w:tcPr>
            <w:tcW w:w="680" w:type="dxa"/>
            <w:vAlign w:val="bottom"/>
          </w:tcPr>
          <w:p>
            <w:pPr>
              <w:ind w:left="4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-10 ~ 70°C</w:t>
            </w:r>
          </w:p>
        </w:tc>
        <w:tc>
          <w:tcPr>
            <w:tcW w:w="820" w:type="dxa"/>
            <w:vAlign w:val="bottom"/>
          </w:tcPr>
          <w:p>
            <w:pPr>
              <w:ind w:left="2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7"/>
              </w:rPr>
              <w:t>(14 ~ 158°F)</w:t>
            </w:r>
          </w:p>
        </w:tc>
      </w:tr>
      <w:tr>
        <w:trPr>
          <w:trHeight w:val="191"/>
        </w:trPr>
        <w:tc>
          <w:tcPr>
            <w:tcW w:w="140" w:type="dxa"/>
            <w:vAlign w:val="bottom"/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5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6"/>
              </w:rPr>
              <w:t>Storing Temperature</w:t>
            </w:r>
          </w:p>
        </w:tc>
        <w:tc>
          <w:tcPr>
            <w:tcW w:w="6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-25 ~ 85°C</w:t>
            </w:r>
          </w:p>
        </w:tc>
        <w:tc>
          <w:tcPr>
            <w:tcW w:w="8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(-13 ~ 185°F)</w:t>
            </w:r>
          </w:p>
        </w:tc>
      </w:tr>
    </w:tbl>
    <w:p>
      <w:pPr>
        <w:spacing w:after="0" w:line="15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Ordering Information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ADAM-5510M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4-slot PC-based Controller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ADAM-5510E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8-slot PC-based Controller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ADAM-5510/TCP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4-slot PC-based Controller with Ethernet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ADAM-5510E/TCP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8-slot PC-based Controller with Ethernet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ADAM-5510KW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4-slot Softlogic Controller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ADAM-5510KW/TCP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4-slot Softlogic Controller with Ethernet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ADAM-5510EKW/TP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8-slot Softlogic Controller with Ethernet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MPROG-PRO535E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KW Multiprog Pro v5.35 (128k bytes I/O, Win7 support)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377190</wp:posOffset>
            </wp:positionH>
            <wp:positionV relativeFrom="paragraph">
              <wp:posOffset>457200</wp:posOffset>
            </wp:positionV>
            <wp:extent cx="2698750" cy="1638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377190</wp:posOffset>
            </wp:positionH>
            <wp:positionV relativeFrom="paragraph">
              <wp:posOffset>457200</wp:posOffset>
            </wp:positionV>
            <wp:extent cx="2698750" cy="1638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42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720" w:space="400"/>
            <w:col w:w="4880"/>
          </w:cols>
          <w:pgMar w:left="1140" w:top="1325" w:right="1100" w:bottom="0" w:gutter="0" w:footer="0" w:header="0"/>
          <w:type w:val="continuous"/>
        </w:sectPr>
      </w:pP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44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p>
      <w:pPr>
        <w:sectPr>
          <w:pgSz w:w="12240" w:h="15930" w:orient="portrait"/>
          <w:cols w:equalWidth="0" w:num="1">
            <w:col w:w="10000"/>
          </w:cols>
          <w:pgMar w:left="1140" w:top="1325" w:right="1100" w:bottom="0" w:gutter="0" w:footer="0" w:header="0"/>
          <w:type w:val="continuous"/>
        </w:sectPr>
      </w:pP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 : 5-May-2015</w:t>
      </w:r>
    </w:p>
    <w:sectPr>
      <w:pgSz w:w="12240" w:h="15930" w:orient="portrait"/>
      <w:cols w:equalWidth="0" w:num="1">
        <w:col w:w="10000"/>
      </w:cols>
      <w:pgMar w:left="1140" w:top="1325" w:right="110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2019-11-18T10:26:45Z</dcterms:created>
  <dcterms:modified xsi:type="dcterms:W3CDTF">2019-11-18T10:26:45Z</dcterms:modified>
</cp:coreProperties>
</file>