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7215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工业电脑机箱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-380365</wp:posOffset>
            </wp:positionH>
            <wp:positionV relativeFrom="paragraph">
              <wp:posOffset>77470</wp:posOffset>
            </wp:positionV>
            <wp:extent cx="2861310" cy="151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72CAF3"/>
        </w:rPr>
        <w:t>w w w . i e i w o r l d . c o m . c 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145415</wp:posOffset>
            </wp:positionH>
            <wp:positionV relativeFrom="paragraph">
              <wp:posOffset>140335</wp:posOffset>
            </wp:positionV>
            <wp:extent cx="6497955" cy="513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5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3" w:lineRule="exact"/>
        <w:rPr>
          <w:sz w:val="24"/>
          <w:szCs w:val="24"/>
          <w:color w:val="auto"/>
        </w:rPr>
      </w:pPr>
    </w:p>
    <w:p>
      <w:pPr>
        <w:ind w:left="360"/>
        <w:spacing w:after="0" w:line="679" w:lineRule="exact"/>
        <w:tabs>
          <w:tab w:leader="none" w:pos="39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color w:val="auto"/>
        </w:rPr>
        <w:t>RACK-</w:t>
      </w:r>
      <w:r>
        <w:rPr>
          <w:rFonts w:ascii="黑体" w:cs="黑体" w:eastAsia="黑体" w:hAnsi="黑体"/>
          <w:sz w:val="56"/>
          <w:szCs w:val="56"/>
          <w:color w:val="auto"/>
        </w:rPr>
        <w:t>220</w:t>
      </w:r>
      <w:r>
        <w:rPr>
          <w:rFonts w:ascii="Arial" w:cs="Arial" w:eastAsia="Arial" w:hAnsi="Arial"/>
          <w:sz w:val="56"/>
          <w:szCs w:val="56"/>
          <w:color w:val="auto"/>
        </w:rPr>
        <w:t>G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5"/>
          <w:szCs w:val="15"/>
          <w:color w:val="auto"/>
        </w:rPr>
        <w:t>2</w:t>
      </w:r>
      <w:r>
        <w:rPr>
          <w:rFonts w:ascii="Arial" w:cs="Arial" w:eastAsia="Arial" w:hAnsi="Arial"/>
          <w:sz w:val="15"/>
          <w:szCs w:val="15"/>
          <w:color w:val="auto"/>
        </w:rPr>
        <w:t>U</w:t>
      </w:r>
      <w:r>
        <w:rPr>
          <w:rFonts w:ascii="黑体" w:cs="黑体" w:eastAsia="黑体" w:hAnsi="黑体"/>
          <w:sz w:val="15"/>
          <w:szCs w:val="15"/>
          <w:color w:val="auto"/>
        </w:rPr>
        <w:t xml:space="preserve"> 6个插槽全长卡 机架式机箱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376555</wp:posOffset>
            </wp:positionH>
            <wp:positionV relativeFrom="paragraph">
              <wp:posOffset>154940</wp:posOffset>
            </wp:positionV>
            <wp:extent cx="6236335" cy="19310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335" cy="193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4" w:lineRule="exact"/>
        <w:rPr>
          <w:sz w:val="24"/>
          <w:szCs w:val="24"/>
          <w:color w:val="auto"/>
        </w:rPr>
      </w:pPr>
    </w:p>
    <w:p>
      <w:pPr>
        <w:ind w:left="2100"/>
        <w:spacing w:after="0" w:line="170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4"/>
          <w:szCs w:val="14"/>
          <w:color w:val="auto"/>
        </w:rPr>
        <w:t>2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x </w:t>
      </w:r>
      <w:r>
        <w:rPr>
          <w:rFonts w:ascii="黑体" w:cs="黑体" w:eastAsia="黑体" w:hAnsi="黑体"/>
          <w:sz w:val="14"/>
          <w:szCs w:val="14"/>
          <w:color w:val="auto"/>
        </w:rPr>
        <w:t>8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cm </w:t>
      </w:r>
      <w:r>
        <w:rPr>
          <w:rFonts w:ascii="黑体" w:cs="黑体" w:eastAsia="黑体" w:hAnsi="黑体"/>
          <w:sz w:val="14"/>
          <w:szCs w:val="14"/>
          <w:color w:val="auto"/>
        </w:rPr>
        <w:t>滚轴风扇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3" w:lineRule="exact"/>
        <w:rPr>
          <w:sz w:val="24"/>
          <w:szCs w:val="24"/>
          <w:color w:val="auto"/>
        </w:rPr>
      </w:pPr>
    </w:p>
    <w:p>
      <w:pPr>
        <w:ind w:left="460"/>
        <w:spacing w:after="0" w:line="170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4"/>
          <w:szCs w:val="14"/>
          <w:color w:val="auto"/>
        </w:rPr>
        <w:t>电源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LED</w:t>
      </w:r>
    </w:p>
    <w:p>
      <w:pPr>
        <w:ind w:left="5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HDD LED</w:t>
      </w:r>
    </w:p>
    <w:p>
      <w:pPr>
        <w:ind w:left="380"/>
        <w:spacing w:after="0" w:line="15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4"/>
          <w:szCs w:val="14"/>
          <w:color w:val="auto"/>
        </w:rPr>
        <w:t>重启键</w:t>
      </w:r>
    </w:p>
    <w:p>
      <w:pPr>
        <w:spacing w:after="0" w:line="51" w:lineRule="exact"/>
        <w:rPr>
          <w:sz w:val="24"/>
          <w:szCs w:val="24"/>
          <w:color w:val="auto"/>
        </w:rPr>
      </w:pPr>
    </w:p>
    <w:p>
      <w:pPr>
        <w:ind w:left="640"/>
        <w:spacing w:after="0" w:line="18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4"/>
          <w:szCs w:val="14"/>
          <w:color w:val="auto"/>
        </w:rPr>
        <w:t>2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x USB</w:t>
      </w:r>
      <w:r>
        <w:rPr>
          <w:sz w:val="1"/>
          <w:szCs w:val="1"/>
          <w:color w:val="auto"/>
        </w:rPr>
        <w:drawing>
          <wp:inline distT="0" distB="0" distL="0" distR="0">
            <wp:extent cx="300990" cy="958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26" w:lineRule="exact"/>
        <w:rPr>
          <w:sz w:val="24"/>
          <w:szCs w:val="24"/>
          <w:color w:val="auto"/>
        </w:rPr>
      </w:pPr>
    </w:p>
    <w:p>
      <w:pPr>
        <w:ind w:left="7640"/>
        <w:spacing w:after="0" w:line="182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RACK-</w:t>
      </w:r>
      <w:r>
        <w:rPr>
          <w:rFonts w:ascii="黑体" w:cs="黑体" w:eastAsia="黑体" w:hAnsi="黑体"/>
          <w:sz w:val="15"/>
          <w:szCs w:val="15"/>
          <w:color w:val="auto"/>
        </w:rPr>
        <w:t>220</w:t>
      </w:r>
      <w:r>
        <w:rPr>
          <w:rFonts w:ascii="Arial" w:cs="Arial" w:eastAsia="Arial" w:hAnsi="Arial"/>
          <w:sz w:val="15"/>
          <w:szCs w:val="15"/>
          <w:color w:val="auto"/>
        </w:rPr>
        <w:t>GBATX</w:t>
      </w:r>
    </w:p>
    <w:p>
      <w:pPr>
        <w:spacing w:after="0" w:line="79" w:lineRule="exact"/>
        <w:rPr>
          <w:sz w:val="24"/>
          <w:szCs w:val="24"/>
          <w:color w:val="auto"/>
        </w:rPr>
      </w:pPr>
    </w:p>
    <w:p>
      <w:pPr>
        <w:ind w:left="2440"/>
        <w:spacing w:after="0" w:line="160" w:lineRule="exact"/>
        <w:tabs>
          <w:tab w:leader="none" w:pos="418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4"/>
          <w:szCs w:val="14"/>
          <w:color w:val="auto"/>
        </w:rPr>
        <w:t>可更换风扇过滤器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4"/>
          <w:szCs w:val="14"/>
          <w:color w:val="auto"/>
        </w:rPr>
        <w:t>电源开关</w:t>
      </w:r>
    </w:p>
    <w:p>
      <w:pPr>
        <w:spacing w:after="0" w:line="180" w:lineRule="exact"/>
        <w:rPr>
          <w:sz w:val="24"/>
          <w:szCs w:val="24"/>
          <w:color w:val="auto"/>
        </w:rPr>
      </w:pPr>
    </w:p>
    <w:p>
      <w:pPr>
        <w:ind w:left="1380"/>
        <w:spacing w:after="0" w:line="19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6"/>
          <w:szCs w:val="16"/>
          <w:color w:val="FFFFFF"/>
        </w:rPr>
        <w:t>产品包装不包括</w:t>
      </w:r>
      <w:r>
        <w:rPr>
          <w:rFonts w:ascii="Arial" w:cs="Arial" w:eastAsia="Arial" w:hAnsi="Arial"/>
          <w:sz w:val="16"/>
          <w:szCs w:val="16"/>
          <w:color w:val="FFFFFF"/>
        </w:rPr>
        <w:t xml:space="preserve">CD-ROM </w:t>
      </w:r>
      <w:r>
        <w:rPr>
          <w:rFonts w:ascii="黑体" w:cs="黑体" w:eastAsia="黑体" w:hAnsi="黑体"/>
          <w:sz w:val="16"/>
          <w:szCs w:val="16"/>
          <w:color w:val="FFFFFF"/>
        </w:rPr>
        <w:t>和</w:t>
      </w:r>
      <w:r>
        <w:rPr>
          <w:rFonts w:ascii="Arial" w:cs="Arial" w:eastAsia="Arial" w:hAnsi="Arial"/>
          <w:sz w:val="16"/>
          <w:szCs w:val="16"/>
          <w:color w:val="FFFFFF"/>
        </w:rPr>
        <w:t xml:space="preserve"> HDD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2" w:lineRule="exact"/>
        <w:rPr>
          <w:sz w:val="24"/>
          <w:szCs w:val="24"/>
          <w:color w:val="auto"/>
        </w:rPr>
      </w:pPr>
    </w:p>
    <w:p>
      <w:pPr>
        <w:ind w:left="4980"/>
        <w:spacing w:after="0" w:line="182" w:lineRule="exact"/>
        <w:tabs>
          <w:tab w:leader="none" w:pos="77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RACK-</w:t>
      </w:r>
      <w:r>
        <w:rPr>
          <w:rFonts w:ascii="黑体" w:cs="黑体" w:eastAsia="黑体" w:hAnsi="黑体"/>
          <w:sz w:val="15"/>
          <w:szCs w:val="15"/>
          <w:color w:val="auto"/>
        </w:rPr>
        <w:t>220</w:t>
      </w:r>
      <w:r>
        <w:rPr>
          <w:rFonts w:ascii="Arial" w:cs="Arial" w:eastAsia="Arial" w:hAnsi="Arial"/>
          <w:sz w:val="15"/>
          <w:szCs w:val="15"/>
          <w:color w:val="auto"/>
        </w:rPr>
        <w:t>GW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RACK-</w:t>
      </w:r>
      <w:r>
        <w:rPr>
          <w:rFonts w:ascii="黑体" w:cs="黑体" w:eastAsia="黑体" w:hAnsi="黑体"/>
          <w:sz w:val="15"/>
          <w:szCs w:val="15"/>
          <w:color w:val="auto"/>
        </w:rPr>
        <w:t>220</w:t>
      </w:r>
      <w:r>
        <w:rPr>
          <w:rFonts w:ascii="Arial" w:cs="Arial" w:eastAsia="Arial" w:hAnsi="Arial"/>
          <w:sz w:val="15"/>
          <w:szCs w:val="15"/>
          <w:color w:val="auto"/>
        </w:rPr>
        <w:t>GB</w:t>
      </w:r>
    </w:p>
    <w:p>
      <w:pPr>
        <w:ind w:left="4980"/>
        <w:spacing w:after="0" w:line="158" w:lineRule="exact"/>
        <w:tabs>
          <w:tab w:leader="none" w:pos="77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W-</w:t>
      </w:r>
      <w:r>
        <w:rPr>
          <w:rFonts w:ascii="黑体" w:cs="黑体" w:eastAsia="黑体" w:hAnsi="黑体"/>
          <w:sz w:val="13"/>
          <w:szCs w:val="13"/>
          <w:color w:val="auto"/>
        </w:rPr>
        <w:t>白色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3"/>
          <w:szCs w:val="13"/>
          <w:color w:val="auto"/>
        </w:rPr>
        <w:t>B-</w:t>
      </w:r>
      <w:r>
        <w:rPr>
          <w:rFonts w:ascii="黑体" w:cs="黑体" w:eastAsia="黑体" w:hAnsi="黑体"/>
          <w:sz w:val="13"/>
          <w:szCs w:val="13"/>
          <w:color w:val="auto"/>
        </w:rPr>
        <w:t>黑色</w:t>
      </w:r>
    </w:p>
    <w:p>
      <w:pPr>
        <w:sectPr>
          <w:pgSz w:w="11900" w:h="16195" w:orient="portrait"/>
          <w:cols w:equalWidth="0" w:num="1">
            <w:col w:w="10720"/>
          </w:cols>
          <w:pgMar w:left="600" w:top="138" w:right="586" w:bottom="0" w:gutter="0" w:footer="0" w:header="0"/>
        </w:sectPr>
      </w:pPr>
    </w:p>
    <w:p>
      <w:pPr>
        <w:spacing w:after="0" w:line="376" w:lineRule="exact"/>
        <w:rPr>
          <w:sz w:val="24"/>
          <w:szCs w:val="24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特性</w:t>
      </w:r>
    </w:p>
    <w:p>
      <w:pPr>
        <w:spacing w:after="0" w:line="74" w:lineRule="exact"/>
        <w:rPr>
          <w:sz w:val="24"/>
          <w:szCs w:val="24"/>
          <w:color w:val="auto"/>
        </w:rPr>
      </w:pPr>
    </w:p>
    <w:p>
      <w:pPr>
        <w:ind w:left="540" w:hanging="148"/>
        <w:spacing w:after="0" w:line="194" w:lineRule="exact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符合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RoHS </w:t>
      </w:r>
      <w:r>
        <w:rPr>
          <w:rFonts w:ascii="黑体" w:cs="黑体" w:eastAsia="黑体" w:hAnsi="黑体"/>
          <w:sz w:val="16"/>
          <w:szCs w:val="16"/>
          <w:color w:val="auto"/>
        </w:rPr>
        <w:t>设计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40" w:hanging="148"/>
        <w:spacing w:after="0" w:line="194" w:lineRule="exact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前面板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2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USB </w:t>
      </w:r>
      <w:r>
        <w:rPr>
          <w:rFonts w:ascii="黑体" w:cs="黑体" w:eastAsia="黑体" w:hAnsi="黑体"/>
          <w:sz w:val="16"/>
          <w:szCs w:val="16"/>
          <w:color w:val="auto"/>
        </w:rPr>
        <w:t>接口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40" w:hanging="148"/>
        <w:spacing w:after="0" w:line="194" w:lineRule="exact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2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8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cm </w:t>
      </w:r>
      <w:r>
        <w:rPr>
          <w:rFonts w:ascii="黑体" w:cs="黑体" w:eastAsia="黑体" w:hAnsi="黑体"/>
          <w:sz w:val="16"/>
          <w:szCs w:val="16"/>
          <w:color w:val="auto"/>
        </w:rPr>
        <w:t>冷却风扇可更换风扇过滤器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40" w:hanging="148"/>
        <w:spacing w:after="0" w:line="194" w:lineRule="exact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1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5</w:t>
      </w:r>
      <w:r>
        <w:rPr>
          <w:rFonts w:ascii="Arial" w:cs="Arial" w:eastAsia="Arial" w:hAnsi="Arial"/>
          <w:sz w:val="16"/>
          <w:szCs w:val="16"/>
          <w:color w:val="auto"/>
        </w:rPr>
        <w:t>.</w:t>
      </w:r>
      <w:r>
        <w:rPr>
          <w:rFonts w:ascii="黑体" w:cs="黑体" w:eastAsia="黑体" w:hAnsi="黑体"/>
          <w:sz w:val="16"/>
          <w:szCs w:val="16"/>
          <w:color w:val="auto"/>
        </w:rPr>
        <w:t>25</w:t>
      </w:r>
      <w:r>
        <w:rPr>
          <w:rFonts w:ascii="Arial" w:cs="Arial" w:eastAsia="Arial" w:hAnsi="Arial"/>
          <w:sz w:val="16"/>
          <w:szCs w:val="16"/>
          <w:color w:val="auto"/>
        </w:rPr>
        <w:t xml:space="preserve">" </w:t>
      </w:r>
      <w:r>
        <w:rPr>
          <w:rFonts w:ascii="黑体" w:cs="黑体" w:eastAsia="黑体" w:hAnsi="黑体"/>
          <w:sz w:val="16"/>
          <w:szCs w:val="16"/>
          <w:color w:val="auto"/>
        </w:rPr>
        <w:t>和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1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3</w:t>
      </w:r>
      <w:r>
        <w:rPr>
          <w:rFonts w:ascii="Arial" w:cs="Arial" w:eastAsia="Arial" w:hAnsi="Arial"/>
          <w:sz w:val="16"/>
          <w:szCs w:val="16"/>
          <w:color w:val="auto"/>
        </w:rPr>
        <w:t>.</w:t>
      </w:r>
      <w:r>
        <w:rPr>
          <w:rFonts w:ascii="黑体" w:cs="黑体" w:eastAsia="黑体" w:hAnsi="黑体"/>
          <w:sz w:val="16"/>
          <w:szCs w:val="16"/>
          <w:color w:val="auto"/>
        </w:rPr>
        <w:t>5</w:t>
      </w:r>
      <w:r>
        <w:rPr>
          <w:rFonts w:ascii="Arial" w:cs="Arial" w:eastAsia="Arial" w:hAnsi="Arial"/>
          <w:sz w:val="16"/>
          <w:szCs w:val="16"/>
          <w:color w:val="auto"/>
        </w:rPr>
        <w:t xml:space="preserve">" </w:t>
      </w:r>
      <w:r>
        <w:rPr>
          <w:rFonts w:ascii="黑体" w:cs="黑体" w:eastAsia="黑体" w:hAnsi="黑体"/>
          <w:sz w:val="16"/>
          <w:szCs w:val="16"/>
          <w:color w:val="auto"/>
        </w:rPr>
        <w:t>驱动器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40" w:hanging="148"/>
        <w:spacing w:after="0" w:line="194" w:lineRule="exact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1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3</w:t>
      </w:r>
      <w:r>
        <w:rPr>
          <w:rFonts w:ascii="Arial" w:cs="Arial" w:eastAsia="Arial" w:hAnsi="Arial"/>
          <w:sz w:val="16"/>
          <w:szCs w:val="16"/>
          <w:color w:val="auto"/>
        </w:rPr>
        <w:t>.</w:t>
      </w:r>
      <w:r>
        <w:rPr>
          <w:rFonts w:ascii="黑体" w:cs="黑体" w:eastAsia="黑体" w:hAnsi="黑体"/>
          <w:sz w:val="16"/>
          <w:szCs w:val="16"/>
          <w:color w:val="auto"/>
        </w:rPr>
        <w:t>5</w:t>
      </w:r>
      <w:r>
        <w:rPr>
          <w:rFonts w:ascii="Arial" w:cs="Arial" w:eastAsia="Arial" w:hAnsi="Arial"/>
          <w:sz w:val="16"/>
          <w:szCs w:val="16"/>
          <w:color w:val="auto"/>
        </w:rPr>
        <w:t xml:space="preserve">" </w:t>
      </w:r>
      <w:r>
        <w:rPr>
          <w:rFonts w:ascii="黑体" w:cs="黑体" w:eastAsia="黑体" w:hAnsi="黑体"/>
          <w:sz w:val="16"/>
          <w:szCs w:val="16"/>
          <w:color w:val="auto"/>
        </w:rPr>
        <w:t>内置硬盘驱动槽</w:t>
      </w:r>
    </w:p>
    <w:p>
      <w:pPr>
        <w:spacing w:after="0" w:line="33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40" w:hanging="148"/>
        <w:spacing w:after="0" w:line="194" w:lineRule="exact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冷却风扇可更换风扇过滤器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规格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51435</wp:posOffset>
            </wp:positionV>
            <wp:extent cx="3162300" cy="33318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33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2" w:lineRule="exact"/>
        <w:rPr>
          <w:sz w:val="24"/>
          <w:szCs w:val="24"/>
          <w:color w:val="auto"/>
        </w:rPr>
      </w:pPr>
    </w:p>
    <w:tbl>
      <w:tblPr>
        <w:tblLayout w:type="fixed"/>
        <w:tblInd w:w="5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材质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重型金属</w:t>
            </w:r>
          </w:p>
        </w:tc>
      </w:tr>
      <w:tr>
        <w:trPr>
          <w:trHeight w:val="406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主板规格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全长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CPU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卡</w:t>
            </w:r>
          </w:p>
        </w:tc>
      </w:tr>
      <w:tr>
        <w:trPr>
          <w:trHeight w:val="318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25”</w:t>
            </w:r>
          </w:p>
        </w:tc>
      </w:tr>
      <w:tr>
        <w:trPr>
          <w:trHeight w:val="16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驱动器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5”</w:t>
            </w:r>
          </w:p>
        </w:tc>
      </w:tr>
      <w:tr>
        <w:trPr>
          <w:trHeight w:val="16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5”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HDD (internal)</w:t>
            </w:r>
          </w:p>
        </w:tc>
      </w:tr>
      <w:tr>
        <w:trPr>
          <w:trHeight w:val="318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散热风扇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cm</w:t>
            </w:r>
          </w:p>
        </w:tc>
      </w:tr>
      <w:tr>
        <w:trPr>
          <w:trHeight w:val="386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</w:t>
            </w:r>
          </w:p>
        </w:tc>
      </w:tr>
      <w:tr>
        <w:trPr>
          <w:trHeight w:val="386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扩展槽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slots</w:t>
            </w:r>
          </w:p>
        </w:tc>
      </w:tr>
      <w:tr>
        <w:trPr>
          <w:trHeight w:val="386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指示灯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Power, HDD</w:t>
            </w:r>
          </w:p>
        </w:tc>
      </w:tr>
      <w:tr>
        <w:trPr>
          <w:trHeight w:val="386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按钮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电源开关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重启键</w:t>
            </w:r>
          </w:p>
        </w:tc>
      </w:tr>
      <w:tr>
        <w:trPr>
          <w:trHeight w:val="386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°C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°C</w:t>
            </w:r>
          </w:p>
        </w:tc>
      </w:tr>
      <w:tr>
        <w:trPr>
          <w:trHeight w:val="386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操作湿度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%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%</w:t>
            </w:r>
          </w:p>
        </w:tc>
      </w:tr>
      <w:tr>
        <w:trPr>
          <w:trHeight w:val="386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W: White/B: black</w:t>
            </w:r>
          </w:p>
        </w:tc>
      </w:tr>
      <w:tr>
        <w:trPr>
          <w:trHeight w:val="386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净重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毛重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</w:t>
            </w:r>
          </w:p>
        </w:tc>
      </w:tr>
      <w:tr>
        <w:trPr>
          <w:trHeight w:val="386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(DxWxH)</w:t>
            </w:r>
          </w:p>
        </w:tc>
        <w:tc>
          <w:tcPr>
            <w:tcW w:w="20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448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431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88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mm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尺寸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单位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: </w:t>
      </w:r>
      <w:r>
        <w:rPr>
          <w:rFonts w:ascii="Arial" w:cs="Arial" w:eastAsia="Arial" w:hAnsi="Arial"/>
          <w:sz w:val="14"/>
          <w:szCs w:val="14"/>
          <w:i w:val="1"/>
          <w:iCs w:val="1"/>
          <w:color w:val="auto"/>
        </w:rPr>
        <w:t>mm)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97155</wp:posOffset>
            </wp:positionV>
            <wp:extent cx="3175635" cy="25152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2515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7" w:lineRule="exact"/>
        <w:rPr>
          <w:sz w:val="24"/>
          <w:szCs w:val="24"/>
          <w:color w:val="auto"/>
        </w:rPr>
      </w:pPr>
    </w:p>
    <w:p>
      <w:pPr>
        <w:ind w:left="2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选型指南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53975</wp:posOffset>
            </wp:positionV>
            <wp:extent cx="3173730" cy="46990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58" w:lineRule="exact"/>
        <w:rPr>
          <w:sz w:val="24"/>
          <w:szCs w:val="24"/>
          <w:color w:val="auto"/>
        </w:rPr>
      </w:pPr>
    </w:p>
    <w:tbl>
      <w:tblPr>
        <w:tblLayout w:type="fixed"/>
        <w:tblInd w:w="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5"/>
        </w:trPr>
        <w:tc>
          <w:tcPr>
            <w:tcW w:w="1720" w:type="dxa"/>
            <w:vAlign w:val="bottom"/>
            <w:tcBorders>
              <w:top w:val="single" w:sz="8" w:color="7ECEF4"/>
              <w:left w:val="single" w:sz="8" w:color="7ECEF4"/>
              <w:right w:val="single" w:sz="8" w:color="7ECEF4"/>
            </w:tcBorders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型号</w:t>
            </w:r>
          </w:p>
        </w:tc>
        <w:tc>
          <w:tcPr>
            <w:tcW w:w="110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SBC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类型</w:t>
            </w:r>
          </w:p>
        </w:tc>
        <w:tc>
          <w:tcPr>
            <w:tcW w:w="108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PSU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类型</w:t>
            </w:r>
          </w:p>
        </w:tc>
        <w:tc>
          <w:tcPr>
            <w:tcW w:w="108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4"/>
              </w:rPr>
              <w:t>颜色 可选配件</w:t>
            </w:r>
          </w:p>
        </w:tc>
      </w:tr>
      <w:tr>
        <w:trPr>
          <w:trHeight w:val="28"/>
        </w:trPr>
        <w:tc>
          <w:tcPr>
            <w:tcW w:w="172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185"/>
        </w:trPr>
        <w:tc>
          <w:tcPr>
            <w:tcW w:w="172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RACK-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220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</w:t>
            </w:r>
          </w:p>
        </w:tc>
        <w:tc>
          <w:tcPr>
            <w:tcW w:w="11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10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PS/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</w:p>
        </w:tc>
        <w:tc>
          <w:tcPr>
            <w:tcW w:w="10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black/White</w:t>
            </w:r>
          </w:p>
        </w:tc>
      </w:tr>
      <w:tr>
        <w:trPr>
          <w:trHeight w:val="29"/>
        </w:trPr>
        <w:tc>
          <w:tcPr>
            <w:tcW w:w="172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185"/>
        </w:trPr>
        <w:tc>
          <w:tcPr>
            <w:tcW w:w="172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RACK-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220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   ATX</w:t>
            </w:r>
          </w:p>
        </w:tc>
        <w:tc>
          <w:tcPr>
            <w:tcW w:w="110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microATX MB</w:t>
            </w:r>
          </w:p>
        </w:tc>
        <w:tc>
          <w:tcPr>
            <w:tcW w:w="10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PS/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</w:p>
        </w:tc>
        <w:tc>
          <w:tcPr>
            <w:tcW w:w="10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black/White</w:t>
            </w:r>
          </w:p>
        </w:tc>
      </w:tr>
      <w:tr>
        <w:trPr>
          <w:trHeight w:val="28"/>
        </w:trPr>
        <w:tc>
          <w:tcPr>
            <w:tcW w:w="172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</w:tbl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left="20"/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底板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选配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40005</wp:posOffset>
            </wp:positionV>
            <wp:extent cx="3184525" cy="92519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92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4" w:lineRule="exact"/>
        <w:rPr>
          <w:sz w:val="24"/>
          <w:szCs w:val="24"/>
          <w:color w:val="auto"/>
        </w:rPr>
      </w:pPr>
    </w:p>
    <w:tbl>
      <w:tblPr>
        <w:tblLayout w:type="fixed"/>
        <w:tblInd w:w="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5"/>
        </w:trPr>
        <w:tc>
          <w:tcPr>
            <w:tcW w:w="1160" w:type="dxa"/>
            <w:vAlign w:val="bottom"/>
            <w:tcBorders>
              <w:top w:val="single" w:sz="8" w:color="7ECEF4"/>
              <w:left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型号</w:t>
            </w:r>
          </w:p>
        </w:tc>
        <w:tc>
          <w:tcPr>
            <w:tcW w:w="86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SBC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类型</w:t>
            </w:r>
          </w:p>
        </w:tc>
        <w:tc>
          <w:tcPr>
            <w:tcW w:w="56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</w:t>
            </w:r>
          </w:p>
        </w:tc>
        <w:tc>
          <w:tcPr>
            <w:tcW w:w="56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ISA</w:t>
            </w:r>
          </w:p>
        </w:tc>
        <w:tc>
          <w:tcPr>
            <w:tcW w:w="320" w:type="dxa"/>
            <w:vAlign w:val="bottom"/>
            <w:tcBorders>
              <w:top w:val="single" w:sz="8" w:color="7ECEF4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PCle</w:t>
            </w:r>
          </w:p>
        </w:tc>
        <w:tc>
          <w:tcPr>
            <w:tcW w:w="32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PSU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接口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32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32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16</w:t>
            </w:r>
          </w:p>
        </w:tc>
        <w:tc>
          <w:tcPr>
            <w:tcW w:w="88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SDA-RS</w:t>
            </w:r>
          </w:p>
        </w:tc>
        <w:tc>
          <w:tcPr>
            <w:tcW w:w="8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L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+R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</w:t>
            </w:r>
          </w:p>
        </w:tc>
        <w:tc>
          <w:tcPr>
            <w:tcW w:w="5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8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AT/ATX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PCI-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SD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-RS</w:t>
            </w:r>
          </w:p>
        </w:tc>
        <w:tc>
          <w:tcPr>
            <w:tcW w:w="8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L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+R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</w:t>
            </w:r>
          </w:p>
        </w:tc>
        <w:tc>
          <w:tcPr>
            <w:tcW w:w="5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8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AT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PCI-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SD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-RS</w:t>
            </w:r>
          </w:p>
        </w:tc>
        <w:tc>
          <w:tcPr>
            <w:tcW w:w="8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L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+R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</w:t>
            </w:r>
          </w:p>
        </w:tc>
        <w:tc>
          <w:tcPr>
            <w:tcW w:w="5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8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SD-RS</w:t>
            </w:r>
          </w:p>
        </w:tc>
        <w:tc>
          <w:tcPr>
            <w:tcW w:w="8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L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+R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</w:t>
            </w:r>
          </w:p>
        </w:tc>
        <w:tc>
          <w:tcPr>
            <w:tcW w:w="5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L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+R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</w:t>
            </w:r>
          </w:p>
        </w:tc>
        <w:tc>
          <w:tcPr>
            <w:tcW w:w="3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8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4740" w:space="720"/>
            <w:col w:w="5260"/>
          </w:cols>
          <w:pgMar w:left="600" w:top="138" w:right="586" w:bottom="0" w:gutter="0" w:footer="0" w:header="0"/>
          <w:type w:val="continuous"/>
        </w:sectPr>
      </w:pPr>
    </w:p>
    <w:p>
      <w:pPr>
        <w:spacing w:after="0" w:line="93" w:lineRule="exact"/>
        <w:rPr>
          <w:sz w:val="24"/>
          <w:szCs w:val="24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46990</wp:posOffset>
            </wp:positionV>
            <wp:extent cx="3162300" cy="898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9" w:lineRule="exact"/>
        <w:rPr>
          <w:sz w:val="24"/>
          <w:szCs w:val="24"/>
          <w:color w:val="auto"/>
        </w:rPr>
      </w:pPr>
    </w:p>
    <w:tbl>
      <w:tblPr>
        <w:tblLayout w:type="fixed"/>
        <w:tblInd w:w="3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9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980" w:type="dxa"/>
            <w:vAlign w:val="bottom"/>
          </w:tcPr>
          <w:p>
            <w:pPr>
              <w:ind w:left="7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1"/>
              </w:rPr>
              <w:t>描述</w:t>
            </w:r>
          </w:p>
        </w:tc>
      </w:tr>
    </w:tbl>
    <w:p>
      <w:pPr>
        <w:spacing w:after="0" w:line="101" w:lineRule="exact"/>
        <w:rPr>
          <w:sz w:val="24"/>
          <w:szCs w:val="24"/>
          <w:color w:val="auto"/>
        </w:rPr>
      </w:pPr>
    </w:p>
    <w:p>
      <w:pPr>
        <w:ind w:left="2080"/>
        <w:spacing w:after="0" w:line="13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1"/>
          <w:szCs w:val="11"/>
          <w:color w:val="auto"/>
        </w:rPr>
        <w:t>2</w:t>
      </w:r>
      <w:r>
        <w:rPr>
          <w:rFonts w:ascii="Arial" w:cs="Arial" w:eastAsia="Arial" w:hAnsi="Arial"/>
          <w:sz w:val="11"/>
          <w:szCs w:val="11"/>
          <w:color w:val="auto"/>
        </w:rPr>
        <w:t xml:space="preserve">U </w:t>
      </w:r>
      <w:r>
        <w:rPr>
          <w:rFonts w:ascii="黑体" w:cs="黑体" w:eastAsia="黑体" w:hAnsi="黑体"/>
          <w:sz w:val="11"/>
          <w:szCs w:val="11"/>
          <w:color w:val="auto"/>
        </w:rPr>
        <w:t>6</w:t>
      </w:r>
      <w:r>
        <w:rPr>
          <w:rFonts w:ascii="Arial" w:cs="Arial" w:eastAsia="Arial" w:hAnsi="Arial"/>
          <w:sz w:val="11"/>
          <w:szCs w:val="11"/>
          <w:color w:val="auto"/>
        </w:rPr>
        <w:t xml:space="preserve">-slot full-size rackmount chassis for PICMG </w:t>
      </w:r>
      <w:r>
        <w:rPr>
          <w:rFonts w:ascii="黑体" w:cs="黑体" w:eastAsia="黑体" w:hAnsi="黑体"/>
          <w:sz w:val="11"/>
          <w:szCs w:val="11"/>
          <w:color w:val="auto"/>
        </w:rPr>
        <w:t>1</w:t>
      </w:r>
      <w:r>
        <w:rPr>
          <w:rFonts w:ascii="Arial" w:cs="Arial" w:eastAsia="Arial" w:hAnsi="Arial"/>
          <w:sz w:val="11"/>
          <w:szCs w:val="11"/>
          <w:color w:val="auto"/>
        </w:rPr>
        <w:t>.</w:t>
      </w:r>
      <w:r>
        <w:rPr>
          <w:rFonts w:ascii="黑体" w:cs="黑体" w:eastAsia="黑体" w:hAnsi="黑体"/>
          <w:sz w:val="11"/>
          <w:szCs w:val="11"/>
          <w:color w:val="auto"/>
        </w:rPr>
        <w:t>0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SBC,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ind w:left="2080" w:right="100" w:hanging="1700"/>
        <w:spacing w:after="0" w:line="159" w:lineRule="exact"/>
        <w:tabs>
          <w:tab w:leader="none" w:pos="20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RACK-</w:t>
      </w:r>
      <w:r>
        <w:rPr>
          <w:rFonts w:ascii="黑体" w:cs="黑体" w:eastAsia="黑体" w:hAnsi="黑体"/>
          <w:sz w:val="12"/>
          <w:szCs w:val="12"/>
          <w:color w:val="auto"/>
        </w:rPr>
        <w:t>220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 </w:t>
      </w:r>
      <w:r>
        <w:rPr>
          <w:sz w:val="1"/>
          <w:szCs w:val="1"/>
          <w:color w:val="auto"/>
        </w:rPr>
        <w:drawing>
          <wp:inline distT="0" distB="0" distL="0" distR="0">
            <wp:extent cx="77470" cy="838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620" cy="76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 /A</w:t>
      </w:r>
      <w:r>
        <w:rPr>
          <w:rFonts w:ascii="黑体" w:cs="黑体" w:eastAsia="黑体" w:hAnsi="黑体"/>
          <w:sz w:val="12"/>
          <w:szCs w:val="12"/>
          <w:color w:val="auto"/>
        </w:rPr>
        <w:t>130</w:t>
      </w:r>
      <w:r>
        <w:rPr>
          <w:rFonts w:ascii="Arial" w:cs="Arial" w:eastAsia="Arial" w:hAnsi="Arial"/>
          <w:sz w:val="12"/>
          <w:szCs w:val="12"/>
          <w:color w:val="auto"/>
        </w:rPr>
        <w:t>B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 xml:space="preserve">(black/white),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cm fan, with ACE-A</w:t>
      </w:r>
      <w:r>
        <w:rPr>
          <w:rFonts w:ascii="黑体" w:cs="黑体" w:eastAsia="黑体" w:hAnsi="黑体"/>
          <w:sz w:val="12"/>
          <w:szCs w:val="12"/>
          <w:color w:val="auto"/>
        </w:rPr>
        <w:t>130</w:t>
      </w:r>
      <w:r>
        <w:rPr>
          <w:rFonts w:ascii="Arial" w:cs="Arial" w:eastAsia="Arial" w:hAnsi="Arial"/>
          <w:sz w:val="12"/>
          <w:szCs w:val="12"/>
          <w:color w:val="auto"/>
        </w:rPr>
        <w:t>B-R</w:t>
      </w:r>
      <w:r>
        <w:rPr>
          <w:rFonts w:ascii="黑体" w:cs="黑体" w:eastAsia="黑体" w:hAnsi="黑体"/>
          <w:sz w:val="12"/>
          <w:szCs w:val="12"/>
          <w:color w:val="auto"/>
        </w:rPr>
        <w:t>10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300</w:t>
      </w:r>
      <w:r>
        <w:rPr>
          <w:rFonts w:ascii="Arial" w:cs="Arial" w:eastAsia="Arial" w:hAnsi="Arial"/>
          <w:sz w:val="12"/>
          <w:szCs w:val="12"/>
          <w:color w:val="auto"/>
        </w:rPr>
        <w:t>W ATX model), RoHS</w:t>
      </w:r>
    </w:p>
    <w:p>
      <w:pPr>
        <w:spacing w:after="0" w:line="89" w:lineRule="exact"/>
        <w:rPr>
          <w:sz w:val="24"/>
          <w:szCs w:val="24"/>
          <w:color w:val="auto"/>
        </w:rPr>
      </w:pPr>
    </w:p>
    <w:p>
      <w:pPr>
        <w:ind w:left="208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U microATX motherboard rackmount chassis, (black/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2080" w:right="200" w:hanging="1700"/>
        <w:spacing w:after="0" w:line="159" w:lineRule="exact"/>
        <w:tabs>
          <w:tab w:leader="none" w:pos="20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RACK-</w:t>
      </w:r>
      <w:r>
        <w:rPr>
          <w:rFonts w:ascii="黑体" w:cs="黑体" w:eastAsia="黑体" w:hAnsi="黑体"/>
          <w:sz w:val="12"/>
          <w:szCs w:val="12"/>
          <w:color w:val="auto"/>
        </w:rPr>
        <w:t>220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 </w:t>
      </w:r>
      <w:r>
        <w:rPr>
          <w:sz w:val="1"/>
          <w:szCs w:val="1"/>
          <w:color w:val="auto"/>
        </w:rPr>
        <w:drawing>
          <wp:inline distT="0" distB="0" distL="0" distR="0">
            <wp:extent cx="77470" cy="838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620" cy="762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 ATX/A</w:t>
      </w:r>
      <w:r>
        <w:rPr>
          <w:rFonts w:ascii="黑体" w:cs="黑体" w:eastAsia="黑体" w:hAnsi="黑体"/>
          <w:sz w:val="12"/>
          <w:szCs w:val="12"/>
          <w:color w:val="auto"/>
        </w:rPr>
        <w:t>130</w:t>
      </w:r>
      <w:r>
        <w:rPr>
          <w:rFonts w:ascii="Arial" w:cs="Arial" w:eastAsia="Arial" w:hAnsi="Arial"/>
          <w:sz w:val="12"/>
          <w:szCs w:val="12"/>
          <w:color w:val="auto"/>
        </w:rPr>
        <w:t>B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 xml:space="preserve">white),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cm fan, with ACE-A</w:t>
      </w:r>
      <w:r>
        <w:rPr>
          <w:rFonts w:ascii="黑体" w:cs="黑体" w:eastAsia="黑体" w:hAnsi="黑体"/>
          <w:sz w:val="12"/>
          <w:szCs w:val="12"/>
          <w:color w:val="auto"/>
        </w:rPr>
        <w:t>130</w:t>
      </w:r>
      <w:r>
        <w:rPr>
          <w:rFonts w:ascii="Arial" w:cs="Arial" w:eastAsia="Arial" w:hAnsi="Arial"/>
          <w:sz w:val="12"/>
          <w:szCs w:val="12"/>
          <w:color w:val="auto"/>
        </w:rPr>
        <w:t>B-R</w:t>
      </w:r>
      <w:r>
        <w:rPr>
          <w:rFonts w:ascii="黑体" w:cs="黑体" w:eastAsia="黑体" w:hAnsi="黑体"/>
          <w:sz w:val="12"/>
          <w:szCs w:val="12"/>
          <w:color w:val="auto"/>
        </w:rPr>
        <w:t>10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300</w:t>
      </w:r>
      <w:r>
        <w:rPr>
          <w:rFonts w:ascii="Arial" w:cs="Arial" w:eastAsia="Arial" w:hAnsi="Arial"/>
          <w:sz w:val="12"/>
          <w:szCs w:val="12"/>
          <w:color w:val="auto"/>
        </w:rPr>
        <w:t>W ATX model), RoHS</w:t>
      </w:r>
    </w:p>
    <w:p>
      <w:pPr>
        <w:spacing w:after="0" w:line="90" w:lineRule="exact"/>
        <w:rPr>
          <w:sz w:val="24"/>
          <w:szCs w:val="24"/>
          <w:color w:val="auto"/>
        </w:rPr>
      </w:pPr>
    </w:p>
    <w:p>
      <w:pPr>
        <w:ind w:left="260"/>
        <w:spacing w:after="0" w:line="158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7470" cy="838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620" cy="762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颜色 </w:t>
      </w:r>
      <w:r>
        <w:rPr>
          <w:rFonts w:ascii="Arial" w:cs="Arial" w:eastAsia="Arial" w:hAnsi="Arial"/>
          <w:sz w:val="12"/>
          <w:szCs w:val="12"/>
          <w:color w:val="auto"/>
        </w:rPr>
        <w:t>Code: B-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黑色 </w:t>
      </w:r>
      <w:r>
        <w:rPr>
          <w:rFonts w:ascii="Arial" w:cs="Arial" w:eastAsia="Arial" w:hAnsi="Arial"/>
          <w:sz w:val="12"/>
          <w:szCs w:val="12"/>
          <w:color w:val="auto"/>
        </w:rPr>
        <w:t>W-</w:t>
      </w:r>
      <w:r>
        <w:rPr>
          <w:rFonts w:ascii="黑体" w:cs="黑体" w:eastAsia="黑体" w:hAnsi="黑体"/>
          <w:sz w:val="12"/>
          <w:szCs w:val="12"/>
          <w:color w:val="auto"/>
        </w:rPr>
        <w:t>白色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-15875</wp:posOffset>
                </wp:positionV>
                <wp:extent cx="77470" cy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.5pt,-1.2499pt" to="18.6pt,-1.2499pt" o:allowincell="f" strokecolor="#000000" strokeweight="0.6009pt"/>
            </w:pict>
          </mc:Fallback>
        </mc:AlternateConten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69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电源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选配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40005</wp:posOffset>
            </wp:positionV>
            <wp:extent cx="3184525" cy="77724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4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5"/>
        </w:trPr>
        <w:tc>
          <w:tcPr>
            <w:tcW w:w="1680" w:type="dxa"/>
            <w:vAlign w:val="bottom"/>
            <w:tcBorders>
              <w:top w:val="single" w:sz="8" w:color="7ECEF4"/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类型</w:t>
            </w:r>
          </w:p>
        </w:tc>
        <w:tc>
          <w:tcPr>
            <w:tcW w:w="166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型号</w:t>
            </w:r>
          </w:p>
        </w:tc>
        <w:tc>
          <w:tcPr>
            <w:tcW w:w="164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ind w:left="6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功率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AT</w:t>
            </w: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ACE-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925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AP-U-RS</w:t>
            </w: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ACE-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935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AL-RS</w:t>
            </w: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A-S-R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9" w:lineRule="exact"/>
        <w:rPr>
          <w:sz w:val="24"/>
          <w:szCs w:val="24"/>
          <w:color w:val="auto"/>
        </w:rPr>
      </w:pPr>
    </w:p>
    <w:p>
      <w:pPr>
        <w:ind w:right="340"/>
        <w:spacing w:after="0" w:line="15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RACK-</w:t>
      </w:r>
      <w:r>
        <w:rPr>
          <w:rFonts w:ascii="黑体" w:cs="黑体" w:eastAsia="黑体" w:hAnsi="黑体"/>
          <w:sz w:val="12"/>
          <w:szCs w:val="12"/>
          <w:color w:val="auto"/>
        </w:rPr>
        <w:t>220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 </w:t>
      </w:r>
      <w:r>
        <w:rPr>
          <w:rFonts w:ascii="黑体" w:cs="黑体" w:eastAsia="黑体" w:hAnsi="黑体"/>
          <w:sz w:val="12"/>
          <w:szCs w:val="12"/>
          <w:color w:val="auto"/>
        </w:rPr>
        <w:t>支持单个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PS/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PSU </w:t>
      </w:r>
      <w:r>
        <w:rPr>
          <w:rFonts w:ascii="黑体" w:cs="黑体" w:eastAsia="黑体" w:hAnsi="黑体"/>
          <w:sz w:val="12"/>
          <w:szCs w:val="12"/>
          <w:color w:val="auto"/>
        </w:rPr>
        <w:t>电源。想了解威强电更多的电源产品，请参考章节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或直接访问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www.ieiworld.com.cn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-3860165</wp:posOffset>
            </wp:positionH>
            <wp:positionV relativeFrom="paragraph">
              <wp:posOffset>116205</wp:posOffset>
            </wp:positionV>
            <wp:extent cx="7560310" cy="32067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3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5100" w:space="380"/>
            <w:col w:w="5240"/>
          </w:cols>
          <w:pgMar w:left="600" w:top="138" w:right="586" w:bottom="0" w:gutter="0" w:footer="0" w:header="0"/>
          <w:type w:val="continuous"/>
        </w:sectPr>
      </w:pPr>
    </w:p>
    <w:p>
      <w:pPr>
        <w:spacing w:after="0" w:line="98" w:lineRule="exact"/>
        <w:rPr>
          <w:sz w:val="24"/>
          <w:szCs w:val="24"/>
          <w:color w:val="auto"/>
        </w:rPr>
      </w:pPr>
    </w:p>
    <w:p>
      <w:pPr>
        <w:jc w:val="center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RACK-</w:t>
      </w:r>
      <w:r>
        <w:rPr>
          <w:rFonts w:ascii="黑体" w:cs="黑体" w:eastAsia="黑体" w:hAnsi="黑体"/>
          <w:sz w:val="16"/>
          <w:szCs w:val="16"/>
          <w:color w:val="FFFFFF"/>
        </w:rPr>
        <w:t>220</w:t>
      </w:r>
      <w:r>
        <w:rPr>
          <w:rFonts w:ascii="Arial" w:cs="Arial" w:eastAsia="Arial" w:hAnsi="Arial"/>
          <w:sz w:val="16"/>
          <w:szCs w:val="16"/>
          <w:color w:val="FFFFFF"/>
        </w:rPr>
        <w:t>G-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sectPr>
      <w:pgSz w:w="11900" w:h="16195" w:orient="portrait"/>
      <w:cols w:equalWidth="0" w:num="1">
        <w:col w:w="10720"/>
      </w:cols>
      <w:pgMar w:left="600" w:top="138" w:right="58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2019-11-19T10:34:55Z</dcterms:created>
  <dcterms:modified xsi:type="dcterms:W3CDTF">2019-11-19T10:34:55Z</dcterms:modified>
</cp:coreProperties>
</file>